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84B0E" w:rsidRPr="00485B08" w14:paraId="2476A0ED" w14:textId="77777777" w:rsidTr="00C47F10">
        <w:trPr>
          <w:trHeight w:val="1618"/>
        </w:trPr>
        <w:tc>
          <w:tcPr>
            <w:tcW w:w="5435" w:type="dxa"/>
          </w:tcPr>
          <w:p w14:paraId="4681656C" w14:textId="77777777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5B08">
              <w:rPr>
                <w:rFonts w:asciiTheme="minorHAnsi" w:hAnsiTheme="minorHAnsi" w:cstheme="minorHAnsi"/>
                <w:b/>
              </w:rPr>
              <w:t xml:space="preserve">Trieda: </w:t>
            </w:r>
            <w:r w:rsidRPr="00485B08">
              <w:rPr>
                <w:rFonts w:asciiTheme="minorHAnsi" w:hAnsiTheme="minorHAnsi" w:cstheme="minorHAnsi"/>
              </w:rPr>
              <w:t>I.NA (externé štúdium)</w:t>
            </w:r>
          </w:p>
          <w:p w14:paraId="6D1CBCC5" w14:textId="77777777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85B08">
              <w:rPr>
                <w:rFonts w:asciiTheme="minorHAnsi" w:hAnsiTheme="minorHAnsi" w:cstheme="minorHAnsi"/>
                <w:b/>
              </w:rPr>
              <w:t xml:space="preserve">Odbor: </w:t>
            </w:r>
            <w:r w:rsidRPr="00485B08">
              <w:rPr>
                <w:rFonts w:asciiTheme="minorHAnsi" w:hAnsiTheme="minorHAnsi" w:cstheme="minorHAnsi"/>
              </w:rPr>
              <w:t>3659 L stavebníctvo</w:t>
            </w:r>
          </w:p>
          <w:p w14:paraId="0282B7EC" w14:textId="77777777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85B08">
              <w:rPr>
                <w:rFonts w:asciiTheme="minorHAnsi" w:hAnsiTheme="minorHAnsi" w:cstheme="minorHAnsi"/>
                <w:b/>
              </w:rPr>
              <w:t xml:space="preserve">Predmet: </w:t>
            </w:r>
            <w:r w:rsidRPr="00485B08">
              <w:rPr>
                <w:rFonts w:asciiTheme="minorHAnsi" w:hAnsiTheme="minorHAnsi" w:cstheme="minorHAnsi"/>
                <w:sz w:val="24"/>
                <w:szCs w:val="24"/>
              </w:rPr>
              <w:t>Dejepis</w:t>
            </w:r>
            <w:r w:rsidRPr="00485B0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6BD69101" w14:textId="77777777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5B08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485B08">
              <w:rPr>
                <w:rFonts w:asciiTheme="minorHAnsi" w:hAnsiTheme="minorHAnsi" w:cstheme="minorHAnsi"/>
              </w:rPr>
              <w:t>Mgr. Stanislava Kovácsová</w:t>
            </w:r>
            <w:r w:rsidRPr="00485B08">
              <w:rPr>
                <w:rFonts w:asciiTheme="minorHAnsi" w:hAnsiTheme="minorHAnsi" w:cstheme="minorHAnsi"/>
              </w:rPr>
              <w:tab/>
            </w:r>
          </w:p>
          <w:p w14:paraId="2185BD04" w14:textId="77777777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5B08">
              <w:rPr>
                <w:rFonts w:asciiTheme="minorHAnsi" w:hAnsiTheme="minorHAnsi" w:cstheme="minorHAnsi"/>
                <w:b/>
              </w:rPr>
              <w:t>Kontakt:</w:t>
            </w:r>
            <w:r w:rsidRPr="00485B08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485B08">
                <w:rPr>
                  <w:rStyle w:val="Hypertextovprepojenie"/>
                  <w:rFonts w:asciiTheme="minorHAnsi" w:hAnsiTheme="minorHAnsi" w:cstheme="minorHAnsi"/>
                </w:rPr>
                <w:t>kovacsova@sosstavebna.sk</w:t>
              </w:r>
            </w:hyperlink>
          </w:p>
          <w:p w14:paraId="22B1115B" w14:textId="099BBE7E" w:rsidR="00884B0E" w:rsidRPr="00485B08" w:rsidRDefault="00884B0E" w:rsidP="00E924F9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85B08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485B08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485B08" w:rsidRPr="00B36FF7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485B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DF38DCC" w14:textId="77777777" w:rsidR="00884B0E" w:rsidRPr="00485B08" w:rsidRDefault="00884B0E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B0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257D997" wp14:editId="0F43513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93BEBA" w14:textId="77777777" w:rsidR="00884B0E" w:rsidRPr="00485B08" w:rsidRDefault="00884B0E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608A389" w14:textId="77777777" w:rsidR="00884B0E" w:rsidRPr="00485B08" w:rsidRDefault="00884B0E" w:rsidP="00E924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087BFC" w14:textId="77777777" w:rsidR="00884B0E" w:rsidRPr="00485B08" w:rsidRDefault="00884B0E" w:rsidP="00884B0E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E897539" w14:textId="77777777" w:rsidR="00884B0E" w:rsidRPr="00485B08" w:rsidRDefault="00884B0E" w:rsidP="00884B0E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3A62DD28" w14:textId="77777777" w:rsidR="00035019" w:rsidRPr="00485B08" w:rsidRDefault="006E1B9A" w:rsidP="00035019">
      <w:pPr>
        <w:jc w:val="both"/>
        <w:rPr>
          <w:rFonts w:asciiTheme="minorHAnsi" w:hAnsiTheme="minorHAnsi" w:cstheme="minorHAnsi"/>
          <w:sz w:val="24"/>
          <w:szCs w:val="24"/>
        </w:rPr>
      </w:pPr>
      <w:r w:rsidRPr="00485B08">
        <w:rPr>
          <w:rFonts w:asciiTheme="minorHAnsi" w:hAnsiTheme="minorHAnsi" w:cstheme="minorHAnsi"/>
          <w:sz w:val="24"/>
          <w:szCs w:val="24"/>
        </w:rPr>
        <w:t>Komisionálna skúška: PPT prezentácia - spracovať zvolenú tému, uviesť zdroj + vlastný názor k téme – minimálne 10 – 15 viet.</w:t>
      </w:r>
    </w:p>
    <w:p w14:paraId="7DCB0C03" w14:textId="77777777" w:rsidR="00081D68" w:rsidRPr="00485B08" w:rsidRDefault="00081D68" w:rsidP="00035019">
      <w:pPr>
        <w:jc w:val="both"/>
        <w:rPr>
          <w:rFonts w:asciiTheme="minorHAnsi" w:hAnsiTheme="minorHAnsi" w:cstheme="minorHAnsi"/>
          <w:sz w:val="24"/>
          <w:szCs w:val="24"/>
        </w:rPr>
      </w:pPr>
      <w:r w:rsidRPr="00485B08">
        <w:rPr>
          <w:rFonts w:asciiTheme="minorHAnsi" w:hAnsiTheme="minorHAnsi" w:cstheme="minorHAnsi"/>
          <w:b/>
          <w:sz w:val="24"/>
          <w:szCs w:val="24"/>
        </w:rPr>
        <w:t>Témy: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26"/>
      </w:tblGrid>
      <w:tr w:rsidR="003C1DB4" w:rsidRPr="00485B08" w14:paraId="7E00F858" w14:textId="77777777" w:rsidTr="00141011">
        <w:tc>
          <w:tcPr>
            <w:tcW w:w="4498" w:type="dxa"/>
          </w:tcPr>
          <w:p w14:paraId="7198D00A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Pravek, delenie praveku, umenie praveku</w:t>
            </w:r>
          </w:p>
          <w:p w14:paraId="0E7200B4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proofErr w:type="spellStart"/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Staroorientálne</w:t>
            </w:r>
            <w:proofErr w:type="spellEnd"/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 štáty (Mezopotámia, Egypt)</w:t>
            </w:r>
          </w:p>
          <w:p w14:paraId="4691B09D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Staroveké Grécko a Staroveký Rím </w:t>
            </w:r>
          </w:p>
          <w:p w14:paraId="5E314BDA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Vznik kresťanstva</w:t>
            </w:r>
          </w:p>
          <w:p w14:paraId="2437DBB7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Delenie stredoveku, život v stredoveku</w:t>
            </w:r>
          </w:p>
          <w:p w14:paraId="0DF4B614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Stredoveké mestá</w:t>
            </w:r>
          </w:p>
          <w:p w14:paraId="7FF9D263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Románska a gotická kultúra</w:t>
            </w:r>
          </w:p>
          <w:p w14:paraId="2E0917DA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Franská a Byzantská ríša</w:t>
            </w:r>
          </w:p>
          <w:p w14:paraId="2DE4D1A6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Križiacke výpravy</w:t>
            </w:r>
          </w:p>
          <w:p w14:paraId="3E4BA3C6" w14:textId="77777777" w:rsidR="003C1DB4" w:rsidRPr="00485B08" w:rsidRDefault="001A6CE8" w:rsidP="005E3C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Husitské výpravy</w:t>
            </w:r>
          </w:p>
        </w:tc>
        <w:tc>
          <w:tcPr>
            <w:tcW w:w="4606" w:type="dxa"/>
          </w:tcPr>
          <w:p w14:paraId="76D6ADEE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Humanizmus a renesancia</w:t>
            </w:r>
          </w:p>
          <w:p w14:paraId="24DB7CD9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Zámorské objavy</w:t>
            </w:r>
          </w:p>
          <w:p w14:paraId="13514E34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Indiánske kultúry v Amerike</w:t>
            </w:r>
          </w:p>
          <w:p w14:paraId="3131CB4D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Anglicko a Francúzsko v novoveku (franc. revolúcia a priemysel. revolúcia)</w:t>
            </w:r>
          </w:p>
          <w:p w14:paraId="5E511B78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Vznik USA, občianska vojna v USA</w:t>
            </w:r>
          </w:p>
          <w:p w14:paraId="6897A3E8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Zjednotenie Talianska a Nemecka</w:t>
            </w:r>
          </w:p>
          <w:p w14:paraId="1C77E8E7" w14:textId="77777777" w:rsidR="005E3CDC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Politický a spoločenský život v 19. storočí</w:t>
            </w:r>
          </w:p>
          <w:p w14:paraId="3F2EB5CB" w14:textId="77777777" w:rsidR="003C1DB4" w:rsidRPr="00485B08" w:rsidRDefault="005E3CDC" w:rsidP="005E3C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485B08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I. svetová vojna (príčiny, priebeh, dôsledky)</w:t>
            </w:r>
          </w:p>
        </w:tc>
      </w:tr>
    </w:tbl>
    <w:p w14:paraId="064452BD" w14:textId="77777777" w:rsidR="00035019" w:rsidRPr="00485B08" w:rsidRDefault="00035019" w:rsidP="003C1DB4">
      <w:pPr>
        <w:rPr>
          <w:rFonts w:asciiTheme="minorHAnsi" w:hAnsiTheme="minorHAnsi" w:cstheme="minorHAnsi"/>
          <w:sz w:val="24"/>
          <w:szCs w:val="24"/>
        </w:rPr>
      </w:pPr>
    </w:p>
    <w:p w14:paraId="0626DF6D" w14:textId="77777777" w:rsidR="003C1DB4" w:rsidRPr="00485B08" w:rsidRDefault="00F347C5" w:rsidP="004331E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85B08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1C560602" w14:textId="77777777" w:rsidR="005E3CDC" w:rsidRPr="00485B08" w:rsidRDefault="005E3CDC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Marián:</w:t>
      </w:r>
      <w:r w:rsidR="00C80301" w:rsidRPr="00485B08">
        <w:rPr>
          <w:rFonts w:asciiTheme="minorHAnsi" w:hAnsiTheme="minorHAnsi" w:cstheme="minorHAnsi"/>
          <w:sz w:val="24"/>
          <w:szCs w:val="24"/>
        </w:rPr>
        <w:t xml:space="preserve"> </w:t>
      </w:r>
      <w:r w:rsidRPr="00485B08">
        <w:rPr>
          <w:rFonts w:asciiTheme="minorHAnsi" w:hAnsiTheme="minorHAnsi" w:cstheme="minorHAnsi"/>
          <w:sz w:val="24"/>
          <w:szCs w:val="24"/>
        </w:rPr>
        <w:t xml:space="preserve">Svetové dejiny 1 (Pravek, starovek, stredovek do roku 1492), </w:t>
      </w:r>
      <w:proofErr w:type="spellStart"/>
      <w:r w:rsidRPr="00485B08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2008</w:t>
      </w:r>
      <w:r w:rsidRPr="00485B08">
        <w:rPr>
          <w:rFonts w:asciiTheme="minorHAnsi" w:hAnsiTheme="minorHAnsi" w:cstheme="minorHAnsi"/>
          <w:sz w:val="24"/>
          <w:szCs w:val="24"/>
        </w:rPr>
        <w:tab/>
      </w:r>
    </w:p>
    <w:p w14:paraId="2B31310D" w14:textId="77777777" w:rsidR="005E3CDC" w:rsidRPr="00485B08" w:rsidRDefault="005E3CDC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Marián:   Svetové dejiny  2  (Novovek 1492-1914 , </w:t>
      </w:r>
      <w:proofErr w:type="spellStart"/>
      <w:r w:rsidRPr="00485B08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19338DA7" w14:textId="77777777" w:rsidR="00206EA5" w:rsidRPr="00485B08" w:rsidRDefault="00206EA5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Marián:   Svetové dejiny  2  (Novovek 1492-1914 , </w:t>
      </w:r>
      <w:proofErr w:type="spellStart"/>
      <w:r w:rsidRPr="00485B08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69CDEF8C" w14:textId="77777777" w:rsidR="00206EA5" w:rsidRPr="00485B08" w:rsidRDefault="00206EA5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Damankoš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Marián:   Svetové dejiny 3  (20. storočie 1914-1991), </w:t>
      </w:r>
      <w:proofErr w:type="spellStart"/>
      <w:r w:rsidRPr="00485B08">
        <w:rPr>
          <w:rFonts w:asciiTheme="minorHAnsi" w:hAnsiTheme="minorHAnsi" w:cstheme="minorHAnsi"/>
          <w:sz w:val="24"/>
          <w:szCs w:val="24"/>
        </w:rPr>
        <w:t>Eurolitera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1C6BAA53" w14:textId="77777777" w:rsidR="005E3CDC" w:rsidRPr="00485B08" w:rsidRDefault="005E3CDC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Škvarna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Dušan: Lexikón slovenských dejín, SPN - Mladé Letá 2006 </w:t>
      </w:r>
    </w:p>
    <w:p w14:paraId="6971EB2C" w14:textId="77777777" w:rsidR="005E3CDC" w:rsidRPr="00485B08" w:rsidRDefault="005E3CDC" w:rsidP="00C803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5B08">
        <w:rPr>
          <w:rFonts w:asciiTheme="minorHAnsi" w:hAnsiTheme="minorHAnsi" w:cstheme="minorHAnsi"/>
          <w:sz w:val="24"/>
          <w:szCs w:val="24"/>
        </w:rPr>
        <w:t>Segeš</w:t>
      </w:r>
      <w:proofErr w:type="spellEnd"/>
      <w:r w:rsidRPr="00485B08">
        <w:rPr>
          <w:rFonts w:asciiTheme="minorHAnsi" w:hAnsiTheme="minorHAnsi" w:cstheme="minorHAnsi"/>
          <w:sz w:val="24"/>
          <w:szCs w:val="24"/>
        </w:rPr>
        <w:t xml:space="preserve"> Vladimír:  Kniha kráľov  (Panovníci v dejinách Slovenska a Slovákov), SPN - Mladé Letá 2010</w:t>
      </w:r>
    </w:p>
    <w:sectPr w:rsidR="005E3CDC" w:rsidRPr="00485B08" w:rsidSect="0088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DD"/>
    <w:multiLevelType w:val="hybridMultilevel"/>
    <w:tmpl w:val="D9D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394"/>
    <w:multiLevelType w:val="hybridMultilevel"/>
    <w:tmpl w:val="51CA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361"/>
    <w:multiLevelType w:val="hybridMultilevel"/>
    <w:tmpl w:val="DF68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440"/>
    <w:multiLevelType w:val="hybridMultilevel"/>
    <w:tmpl w:val="6D4ED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8"/>
    <w:rsid w:val="00012907"/>
    <w:rsid w:val="00035019"/>
    <w:rsid w:val="00066CB2"/>
    <w:rsid w:val="00081D68"/>
    <w:rsid w:val="000A122F"/>
    <w:rsid w:val="00141011"/>
    <w:rsid w:val="00142D90"/>
    <w:rsid w:val="00175EE7"/>
    <w:rsid w:val="001A6CE8"/>
    <w:rsid w:val="00206EA5"/>
    <w:rsid w:val="00221680"/>
    <w:rsid w:val="00327359"/>
    <w:rsid w:val="00374D6E"/>
    <w:rsid w:val="003B7BD2"/>
    <w:rsid w:val="003C1DB4"/>
    <w:rsid w:val="003E2C05"/>
    <w:rsid w:val="004331E4"/>
    <w:rsid w:val="00485B08"/>
    <w:rsid w:val="00513DD4"/>
    <w:rsid w:val="005E3CDC"/>
    <w:rsid w:val="006E1B9A"/>
    <w:rsid w:val="007F1D6C"/>
    <w:rsid w:val="00863A1D"/>
    <w:rsid w:val="0086470A"/>
    <w:rsid w:val="00884B0E"/>
    <w:rsid w:val="00923B98"/>
    <w:rsid w:val="00925539"/>
    <w:rsid w:val="0093798B"/>
    <w:rsid w:val="00980281"/>
    <w:rsid w:val="00A44DD5"/>
    <w:rsid w:val="00B17AFF"/>
    <w:rsid w:val="00BA168C"/>
    <w:rsid w:val="00C47F10"/>
    <w:rsid w:val="00C80301"/>
    <w:rsid w:val="00C91706"/>
    <w:rsid w:val="00CB7A2D"/>
    <w:rsid w:val="00CD1631"/>
    <w:rsid w:val="00D66FB3"/>
    <w:rsid w:val="00D96F13"/>
    <w:rsid w:val="00DA490F"/>
    <w:rsid w:val="00DA4FA7"/>
    <w:rsid w:val="00E20FD1"/>
    <w:rsid w:val="00E83B63"/>
    <w:rsid w:val="00EF7685"/>
    <w:rsid w:val="00F0420E"/>
    <w:rsid w:val="00F127A5"/>
    <w:rsid w:val="00F347C5"/>
    <w:rsid w:val="00F8467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CF73"/>
  <w15:chartTrackingRefBased/>
  <w15:docId w15:val="{404EA4E2-0287-45F3-A96E-0A632C06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C0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81D68"/>
    <w:rPr>
      <w:color w:val="0000FF"/>
      <w:u w:val="single"/>
    </w:rPr>
  </w:style>
  <w:style w:type="table" w:styleId="Mriekatabuky">
    <w:name w:val="Table Grid"/>
    <w:basedOn w:val="Normlnatabuka"/>
    <w:uiPriority w:val="39"/>
    <w:rsid w:val="003C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8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ovac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mailto:kovacsova@sosstavebna.sk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cp:lastModifiedBy>Gabriel Kovács</cp:lastModifiedBy>
  <cp:revision>3</cp:revision>
  <cp:lastPrinted>2016-09-20T12:44:00Z</cp:lastPrinted>
  <dcterms:created xsi:type="dcterms:W3CDTF">2021-11-05T13:23:00Z</dcterms:created>
  <dcterms:modified xsi:type="dcterms:W3CDTF">2022-01-12T12:00:00Z</dcterms:modified>
</cp:coreProperties>
</file>