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20265C" w:rsidRPr="00AA1B39" w14:paraId="77F01572" w14:textId="77777777" w:rsidTr="0020265C">
        <w:trPr>
          <w:trHeight w:val="1618"/>
        </w:trPr>
        <w:tc>
          <w:tcPr>
            <w:tcW w:w="5435" w:type="dxa"/>
          </w:tcPr>
          <w:p w14:paraId="4298653E" w14:textId="77777777" w:rsidR="0020265C" w:rsidRPr="00AA1B39" w:rsidRDefault="0020265C" w:rsidP="00E924F9">
            <w:pPr>
              <w:jc w:val="both"/>
              <w:rPr>
                <w:rFonts w:cstheme="minorHAnsi"/>
              </w:rPr>
            </w:pPr>
            <w:r w:rsidRPr="00AA1B39">
              <w:rPr>
                <w:rFonts w:cstheme="minorHAnsi"/>
                <w:b/>
              </w:rPr>
              <w:t xml:space="preserve">Trieda: </w:t>
            </w:r>
            <w:r w:rsidRPr="00AA1B39">
              <w:rPr>
                <w:rFonts w:cstheme="minorHAnsi"/>
              </w:rPr>
              <w:t>I.NA (externé štúdium)</w:t>
            </w:r>
          </w:p>
          <w:p w14:paraId="6B70C83F" w14:textId="77777777" w:rsidR="0020265C" w:rsidRPr="00AA1B39" w:rsidRDefault="0020265C" w:rsidP="00E924F9">
            <w:pPr>
              <w:jc w:val="both"/>
              <w:rPr>
                <w:rFonts w:cstheme="minorHAnsi"/>
                <w:b/>
                <w:u w:val="single"/>
              </w:rPr>
            </w:pPr>
            <w:r w:rsidRPr="00AA1B39">
              <w:rPr>
                <w:rFonts w:cstheme="minorHAnsi"/>
                <w:b/>
              </w:rPr>
              <w:t xml:space="preserve">Odbor: </w:t>
            </w:r>
            <w:r w:rsidRPr="00AA1B39">
              <w:rPr>
                <w:rFonts w:cstheme="minorHAnsi"/>
              </w:rPr>
              <w:t>3659 L stavebníctvo</w:t>
            </w:r>
          </w:p>
          <w:p w14:paraId="60BF1916" w14:textId="77777777" w:rsidR="0020265C" w:rsidRPr="00AA1B39" w:rsidRDefault="0020265C" w:rsidP="00E924F9">
            <w:pPr>
              <w:jc w:val="both"/>
              <w:rPr>
                <w:rFonts w:cstheme="minorHAnsi"/>
                <w:b/>
                <w:u w:val="single"/>
              </w:rPr>
            </w:pPr>
            <w:r w:rsidRPr="00AA1B39">
              <w:rPr>
                <w:rFonts w:cstheme="minorHAnsi"/>
                <w:b/>
              </w:rPr>
              <w:t xml:space="preserve">Predmet: </w:t>
            </w:r>
            <w:r w:rsidRPr="00AA1B39">
              <w:rPr>
                <w:rFonts w:cstheme="minorHAnsi"/>
              </w:rPr>
              <w:t>Matematika</w:t>
            </w:r>
            <w:r w:rsidRPr="00AA1B39">
              <w:rPr>
                <w:rFonts w:cstheme="minorHAnsi"/>
                <w:b/>
                <w:u w:val="single"/>
              </w:rPr>
              <w:t xml:space="preserve">     </w:t>
            </w:r>
          </w:p>
          <w:p w14:paraId="1E32591B" w14:textId="77777777" w:rsidR="0020265C" w:rsidRPr="00AA1B39" w:rsidRDefault="0020265C" w:rsidP="00E924F9">
            <w:pPr>
              <w:jc w:val="both"/>
              <w:rPr>
                <w:rFonts w:cstheme="minorHAnsi"/>
              </w:rPr>
            </w:pPr>
            <w:r w:rsidRPr="00AA1B39">
              <w:rPr>
                <w:rFonts w:cstheme="minorHAnsi"/>
                <w:b/>
              </w:rPr>
              <w:t xml:space="preserve">Skúšajúci: </w:t>
            </w:r>
            <w:r w:rsidRPr="00AA1B39">
              <w:rPr>
                <w:rFonts w:cstheme="minorHAnsi"/>
              </w:rPr>
              <w:t>Mgr. Anna Zikešová</w:t>
            </w:r>
          </w:p>
          <w:p w14:paraId="0C911ACE" w14:textId="77777777" w:rsidR="0020265C" w:rsidRPr="00AA1B39" w:rsidRDefault="0020265C" w:rsidP="00E924F9">
            <w:pPr>
              <w:jc w:val="both"/>
              <w:rPr>
                <w:rFonts w:cstheme="minorHAnsi"/>
              </w:rPr>
            </w:pPr>
            <w:r w:rsidRPr="00AA1B39">
              <w:rPr>
                <w:rFonts w:cstheme="minorHAnsi"/>
                <w:b/>
              </w:rPr>
              <w:t>Kontakt:</w:t>
            </w:r>
            <w:r w:rsidRPr="00AA1B39">
              <w:rPr>
                <w:rFonts w:cstheme="minorHAnsi"/>
              </w:rPr>
              <w:t xml:space="preserve"> </w:t>
            </w:r>
            <w:hyperlink r:id="rId5" w:history="1">
              <w:r w:rsidRPr="00AA1B39">
                <w:rPr>
                  <w:rStyle w:val="Hypertextovprepojenie"/>
                  <w:rFonts w:cstheme="minorHAnsi"/>
                </w:rPr>
                <w:t>zikesova@sosstavebna.sk</w:t>
              </w:r>
            </w:hyperlink>
          </w:p>
          <w:p w14:paraId="35BE1AF1" w14:textId="6EC2F3FE" w:rsidR="0020265C" w:rsidRPr="00AA1B39" w:rsidRDefault="0020265C" w:rsidP="00E924F9">
            <w:pPr>
              <w:jc w:val="both"/>
              <w:rPr>
                <w:rFonts w:cstheme="minorHAnsi"/>
                <w:sz w:val="22"/>
                <w:szCs w:val="20"/>
              </w:rPr>
            </w:pPr>
            <w:r w:rsidRPr="00AA1B39">
              <w:rPr>
                <w:rFonts w:cstheme="minorHAnsi"/>
                <w:b/>
                <w:sz w:val="22"/>
                <w:szCs w:val="20"/>
              </w:rPr>
              <w:t>Web:</w:t>
            </w:r>
            <w:r w:rsidRPr="00AA1B39">
              <w:rPr>
                <w:rFonts w:cstheme="minorHAnsi"/>
                <w:sz w:val="22"/>
                <w:szCs w:val="20"/>
              </w:rPr>
              <w:t xml:space="preserve"> </w:t>
            </w:r>
            <w:hyperlink r:id="rId6" w:history="1">
              <w:r w:rsidR="00AA1B39" w:rsidRPr="00AA1B39">
                <w:rPr>
                  <w:rStyle w:val="Hypertextovprepojenie"/>
                  <w:rFonts w:cstheme="minorHAnsi"/>
                  <w:sz w:val="22"/>
                  <w:szCs w:val="22"/>
                </w:rPr>
                <w:t>https://sosstavebna.sk/externe-studium/</w:t>
              </w:r>
            </w:hyperlink>
            <w:r w:rsidR="00AA1B39" w:rsidRPr="00AA1B39">
              <w:rPr>
                <w:rFonts w:cstheme="minorHAnsi"/>
                <w:sz w:val="22"/>
                <w:szCs w:val="22"/>
              </w:rPr>
              <w:t xml:space="preserve"> </w:t>
            </w:r>
            <w:r w:rsidRPr="00AA1B39">
              <w:rPr>
                <w:rFonts w:cstheme="minorHAnsi"/>
                <w:sz w:val="22"/>
                <w:szCs w:val="18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591C5BAD" w14:textId="77777777" w:rsidR="0020265C" w:rsidRPr="00AA1B39" w:rsidRDefault="0020265C" w:rsidP="00E924F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A1B39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2590BB36" wp14:editId="3C6ADBD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F5EAAB" w14:textId="77777777" w:rsidR="0020265C" w:rsidRPr="00AA1B39" w:rsidRDefault="0020265C" w:rsidP="00E924F9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  <w:p w14:paraId="08386E67" w14:textId="77777777" w:rsidR="0020265C" w:rsidRPr="00AA1B39" w:rsidRDefault="0020265C" w:rsidP="00E924F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5073A0D0" w14:textId="77777777" w:rsidR="0020265C" w:rsidRPr="00AA1B39" w:rsidRDefault="0020265C" w:rsidP="0020265C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7EED22B3" w14:textId="77777777" w:rsidR="009A709C" w:rsidRPr="00AA1B39" w:rsidRDefault="009A709C" w:rsidP="0020265C">
      <w:pPr>
        <w:spacing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6A5936BE" w14:textId="77777777" w:rsidR="00B50F8E" w:rsidRPr="00AA1B39" w:rsidRDefault="00B50F8E" w:rsidP="00B50F8E">
      <w:pPr>
        <w:rPr>
          <w:rFonts w:asciiTheme="minorHAnsi" w:hAnsiTheme="minorHAnsi" w:cstheme="minorHAnsi"/>
          <w:b/>
          <w:u w:val="single"/>
        </w:rPr>
      </w:pPr>
      <w:r w:rsidRPr="00AA1B39">
        <w:rPr>
          <w:rFonts w:asciiTheme="minorHAnsi" w:hAnsiTheme="minorHAnsi" w:cstheme="minorHAnsi"/>
          <w:b/>
          <w:u w:val="single"/>
        </w:rPr>
        <w:t>1. Racionálne čísla</w:t>
      </w:r>
    </w:p>
    <w:p w14:paraId="7B9611D4" w14:textId="77777777" w:rsidR="00B50F8E" w:rsidRPr="00AA1B39" w:rsidRDefault="00B50F8E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</w:r>
      <w:r w:rsidR="0017163B" w:rsidRPr="00AA1B39">
        <w:rPr>
          <w:rFonts w:asciiTheme="minorHAnsi" w:hAnsiTheme="minorHAnsi" w:cstheme="minorHAnsi"/>
        </w:rPr>
        <w:t>- prirodzené čísla a počtové operácie s nimi</w:t>
      </w:r>
    </w:p>
    <w:p w14:paraId="4736E70E" w14:textId="77777777" w:rsidR="0017163B" w:rsidRPr="00AA1B39" w:rsidRDefault="0017163B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celé čísla a počtové operácie s nimi</w:t>
      </w:r>
    </w:p>
    <w:p w14:paraId="204AD370" w14:textId="77777777" w:rsidR="0017163B" w:rsidRPr="00AA1B39" w:rsidRDefault="0017163B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absolútna hodnota</w:t>
      </w:r>
    </w:p>
    <w:p w14:paraId="719E30DF" w14:textId="77777777" w:rsidR="0017163B" w:rsidRPr="00AA1B39" w:rsidRDefault="0017163B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 xml:space="preserve">- racionálne čísla </w:t>
      </w:r>
    </w:p>
    <w:p w14:paraId="5CC5DC43" w14:textId="77777777" w:rsidR="0017163B" w:rsidRPr="00AA1B39" w:rsidRDefault="0017163B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rozširovanie, krátenie, sčitovanie, odčitovanie, násobenie, delenie zlomkov, zložené</w:t>
      </w:r>
      <w:r w:rsidR="009A709C" w:rsidRPr="00AA1B39">
        <w:rPr>
          <w:rFonts w:asciiTheme="minorHAnsi" w:hAnsiTheme="minorHAnsi" w:cstheme="minorHAnsi"/>
        </w:rPr>
        <w:t xml:space="preserve"> </w:t>
      </w:r>
      <w:r w:rsidRPr="00AA1B39">
        <w:rPr>
          <w:rFonts w:asciiTheme="minorHAnsi" w:hAnsiTheme="minorHAnsi" w:cstheme="minorHAnsi"/>
        </w:rPr>
        <w:t>zlomky</w:t>
      </w:r>
    </w:p>
    <w:p w14:paraId="2D9FDCEB" w14:textId="77777777" w:rsidR="00C8466F" w:rsidRPr="00AA1B39" w:rsidRDefault="00C8466F" w:rsidP="00B50F8E">
      <w:pPr>
        <w:rPr>
          <w:rFonts w:asciiTheme="minorHAnsi" w:hAnsiTheme="minorHAnsi" w:cstheme="minorHAnsi"/>
          <w:sz w:val="22"/>
          <w:szCs w:val="22"/>
        </w:rPr>
      </w:pPr>
      <w:r w:rsidRPr="00AA1B39">
        <w:rPr>
          <w:rFonts w:asciiTheme="minorHAnsi" w:hAnsiTheme="minorHAnsi" w:cstheme="minorHAnsi"/>
          <w:b/>
          <w:sz w:val="22"/>
          <w:szCs w:val="22"/>
        </w:rPr>
        <w:t>Študent má:</w:t>
      </w:r>
      <w:r w:rsidRPr="00AA1B39">
        <w:rPr>
          <w:rFonts w:asciiTheme="minorHAnsi" w:hAnsiTheme="minorHAnsi" w:cstheme="minorHAnsi"/>
          <w:sz w:val="22"/>
          <w:szCs w:val="22"/>
        </w:rPr>
        <w:t xml:space="preserve"> poznať číselné sústavy, vedieť sa v nich orientovať, vedieť pracovať so zlomkami a desatinnými číslami, ovládať počtové operácie s nimi. </w:t>
      </w:r>
    </w:p>
    <w:p w14:paraId="68EAF065" w14:textId="77777777" w:rsidR="0017163B" w:rsidRPr="00AA1B39" w:rsidRDefault="00C8466F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</w:r>
    </w:p>
    <w:p w14:paraId="18154868" w14:textId="77777777" w:rsidR="00B50F8E" w:rsidRPr="00AA1B39" w:rsidRDefault="00B50F8E" w:rsidP="00B50F8E">
      <w:pPr>
        <w:rPr>
          <w:rFonts w:asciiTheme="minorHAnsi" w:hAnsiTheme="minorHAnsi" w:cstheme="minorHAnsi"/>
          <w:b/>
          <w:u w:val="single"/>
        </w:rPr>
      </w:pPr>
      <w:r w:rsidRPr="00AA1B39">
        <w:rPr>
          <w:rFonts w:asciiTheme="minorHAnsi" w:hAnsiTheme="minorHAnsi" w:cstheme="minorHAnsi"/>
          <w:b/>
          <w:u w:val="single"/>
        </w:rPr>
        <w:t>2. Mocniny a</w:t>
      </w:r>
      <w:r w:rsidR="0017163B" w:rsidRPr="00AA1B39">
        <w:rPr>
          <w:rFonts w:asciiTheme="minorHAnsi" w:hAnsiTheme="minorHAnsi" w:cstheme="minorHAnsi"/>
          <w:b/>
          <w:u w:val="single"/>
        </w:rPr>
        <w:t> </w:t>
      </w:r>
      <w:r w:rsidRPr="00AA1B39">
        <w:rPr>
          <w:rFonts w:asciiTheme="minorHAnsi" w:hAnsiTheme="minorHAnsi" w:cstheme="minorHAnsi"/>
          <w:b/>
          <w:u w:val="single"/>
        </w:rPr>
        <w:t>odmocniny</w:t>
      </w:r>
    </w:p>
    <w:p w14:paraId="03877EF9" w14:textId="77777777" w:rsidR="0017163B" w:rsidRPr="00AA1B39" w:rsidRDefault="0017163B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  <w:b/>
        </w:rPr>
        <w:tab/>
        <w:t xml:space="preserve">- </w:t>
      </w:r>
      <w:r w:rsidRPr="00AA1B39">
        <w:rPr>
          <w:rFonts w:asciiTheme="minorHAnsi" w:hAnsiTheme="minorHAnsi" w:cstheme="minorHAnsi"/>
        </w:rPr>
        <w:t>mocniny s prirodzeným mocniteľom</w:t>
      </w:r>
    </w:p>
    <w:p w14:paraId="001ECAFC" w14:textId="77777777" w:rsidR="0017163B" w:rsidRPr="00AA1B39" w:rsidRDefault="0017163B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mocniny s celočíselným mocniteľom</w:t>
      </w:r>
    </w:p>
    <w:p w14:paraId="385DE5B0" w14:textId="77777777" w:rsidR="0017163B" w:rsidRPr="00AA1B39" w:rsidRDefault="0017163B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počtové výkony s mocninami</w:t>
      </w:r>
    </w:p>
    <w:p w14:paraId="05415700" w14:textId="77777777" w:rsidR="0017163B" w:rsidRPr="00AA1B39" w:rsidRDefault="0017163B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druhá a tretia odmocnina</w:t>
      </w:r>
    </w:p>
    <w:p w14:paraId="36B3567E" w14:textId="77777777" w:rsidR="0017163B" w:rsidRPr="00AA1B39" w:rsidRDefault="0017163B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počtové výkony s odmocninami</w:t>
      </w:r>
    </w:p>
    <w:p w14:paraId="190A0228" w14:textId="77777777" w:rsidR="0017163B" w:rsidRPr="00AA1B39" w:rsidRDefault="0017163B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mocniny s racionálnym mocniteľom</w:t>
      </w:r>
    </w:p>
    <w:p w14:paraId="30017EF7" w14:textId="77777777" w:rsidR="0017163B" w:rsidRPr="00AA1B39" w:rsidRDefault="0017163B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počtové výkony s mocninami</w:t>
      </w:r>
    </w:p>
    <w:p w14:paraId="447099AE" w14:textId="77777777" w:rsidR="0017163B" w:rsidRPr="00AA1B39" w:rsidRDefault="0017163B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počtové výkony s mocninami s racionálnym mocniteľom</w:t>
      </w:r>
    </w:p>
    <w:p w14:paraId="2EC47AC9" w14:textId="77777777" w:rsidR="0017163B" w:rsidRPr="00AA1B39" w:rsidRDefault="0017163B" w:rsidP="00B50F8E">
      <w:pPr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AA1B39">
        <w:rPr>
          <w:rFonts w:asciiTheme="minorHAnsi" w:hAnsiTheme="minorHAnsi" w:cstheme="minorHAnsi"/>
        </w:rPr>
        <w:tab/>
        <w:t xml:space="preserve">- zápis čísel v tvare </w:t>
      </w:r>
      <w:r w:rsidRPr="00AA1B39">
        <w:rPr>
          <w:rFonts w:asciiTheme="minorHAnsi" w:hAnsiTheme="minorHAnsi" w:cstheme="minorHAnsi"/>
          <w:b/>
          <w:sz w:val="20"/>
          <w:szCs w:val="20"/>
        </w:rPr>
        <w:t>a.10</w:t>
      </w:r>
      <w:r w:rsidRPr="00AA1B39">
        <w:rPr>
          <w:rFonts w:asciiTheme="minorHAnsi" w:hAnsiTheme="minorHAnsi" w:cstheme="minorHAnsi"/>
          <w:b/>
          <w:sz w:val="20"/>
          <w:szCs w:val="20"/>
          <w:vertAlign w:val="superscript"/>
        </w:rPr>
        <w:t>n</w:t>
      </w:r>
    </w:p>
    <w:p w14:paraId="42A72AF0" w14:textId="77777777" w:rsidR="0017163B" w:rsidRPr="00AA1B39" w:rsidRDefault="00C8466F" w:rsidP="00B50F8E">
      <w:pPr>
        <w:rPr>
          <w:rFonts w:asciiTheme="minorHAnsi" w:hAnsiTheme="minorHAnsi" w:cstheme="minorHAnsi"/>
          <w:sz w:val="22"/>
          <w:szCs w:val="22"/>
        </w:rPr>
      </w:pPr>
      <w:r w:rsidRPr="00AA1B39">
        <w:rPr>
          <w:rFonts w:asciiTheme="minorHAnsi" w:hAnsiTheme="minorHAnsi" w:cstheme="minorHAnsi"/>
          <w:b/>
          <w:sz w:val="22"/>
          <w:szCs w:val="22"/>
        </w:rPr>
        <w:t xml:space="preserve">Študent má: </w:t>
      </w:r>
      <w:r w:rsidRPr="00AA1B39">
        <w:rPr>
          <w:rFonts w:asciiTheme="minorHAnsi" w:hAnsiTheme="minorHAnsi" w:cstheme="minorHAnsi"/>
          <w:sz w:val="22"/>
          <w:szCs w:val="22"/>
        </w:rPr>
        <w:t>chápať ich zmysel, vedieť určovať ich hodnotu, riešiť úlohy s niekoľkými počtovými operáciami.</w:t>
      </w:r>
    </w:p>
    <w:p w14:paraId="222722B0" w14:textId="77777777" w:rsidR="00C8466F" w:rsidRPr="00AA1B39" w:rsidRDefault="00C8466F" w:rsidP="00B50F8E">
      <w:pPr>
        <w:rPr>
          <w:rFonts w:asciiTheme="minorHAnsi" w:hAnsiTheme="minorHAnsi" w:cstheme="minorHAnsi"/>
        </w:rPr>
      </w:pPr>
    </w:p>
    <w:p w14:paraId="526A8A2F" w14:textId="77777777" w:rsidR="00B50F8E" w:rsidRPr="00AA1B39" w:rsidRDefault="00B50F8E" w:rsidP="00B50F8E">
      <w:pPr>
        <w:rPr>
          <w:rFonts w:asciiTheme="minorHAnsi" w:hAnsiTheme="minorHAnsi" w:cstheme="minorHAnsi"/>
          <w:b/>
          <w:u w:val="single"/>
        </w:rPr>
      </w:pPr>
      <w:r w:rsidRPr="00AA1B39">
        <w:rPr>
          <w:rFonts w:asciiTheme="minorHAnsi" w:hAnsiTheme="minorHAnsi" w:cstheme="minorHAnsi"/>
          <w:b/>
          <w:u w:val="single"/>
        </w:rPr>
        <w:t>3. Algebrické výrazy</w:t>
      </w:r>
    </w:p>
    <w:p w14:paraId="5C441B84" w14:textId="77777777" w:rsidR="0017163B" w:rsidRPr="00AA1B39" w:rsidRDefault="0017163B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  <w:b/>
        </w:rPr>
        <w:tab/>
        <w:t xml:space="preserve">- </w:t>
      </w:r>
      <w:r w:rsidRPr="00AA1B39">
        <w:rPr>
          <w:rFonts w:asciiTheme="minorHAnsi" w:hAnsiTheme="minorHAnsi" w:cstheme="minorHAnsi"/>
        </w:rPr>
        <w:t>počtové operácie s mnohočlenmi</w:t>
      </w:r>
    </w:p>
    <w:p w14:paraId="3BE08D1E" w14:textId="77777777" w:rsidR="0017163B" w:rsidRPr="00AA1B39" w:rsidRDefault="0017163B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mocnina mnohočlenov</w:t>
      </w:r>
    </w:p>
    <w:p w14:paraId="30927C89" w14:textId="77777777" w:rsidR="0017163B" w:rsidRPr="00AA1B39" w:rsidRDefault="0017163B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rozklad na súčin pomocou vynímania pred zátvorku</w:t>
      </w:r>
    </w:p>
    <w:p w14:paraId="7EC055ED" w14:textId="77777777" w:rsidR="0017163B" w:rsidRPr="00AA1B39" w:rsidRDefault="0017163B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rozklad na súčin pomocou vzorcov</w:t>
      </w:r>
    </w:p>
    <w:p w14:paraId="33AD7436" w14:textId="77777777" w:rsidR="0017163B" w:rsidRPr="00AA1B39" w:rsidRDefault="0017163B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lomené výrazy, počtové výkony s lomenými výrazmi</w:t>
      </w:r>
    </w:p>
    <w:p w14:paraId="20501310" w14:textId="77777777" w:rsidR="007B719D" w:rsidRPr="00AA1B39" w:rsidRDefault="007B719D" w:rsidP="00B50F8E">
      <w:pPr>
        <w:rPr>
          <w:rFonts w:asciiTheme="minorHAnsi" w:hAnsiTheme="minorHAnsi" w:cstheme="minorHAnsi"/>
          <w:sz w:val="22"/>
          <w:szCs w:val="22"/>
        </w:rPr>
      </w:pPr>
      <w:r w:rsidRPr="00AA1B39">
        <w:rPr>
          <w:rFonts w:asciiTheme="minorHAnsi" w:hAnsiTheme="minorHAnsi" w:cstheme="minorHAnsi"/>
          <w:b/>
          <w:sz w:val="22"/>
          <w:szCs w:val="22"/>
        </w:rPr>
        <w:t>Študent má:</w:t>
      </w:r>
      <w:r w:rsidRPr="00AA1B39">
        <w:rPr>
          <w:rFonts w:asciiTheme="minorHAnsi" w:hAnsiTheme="minorHAnsi" w:cstheme="minorHAnsi"/>
          <w:sz w:val="22"/>
          <w:szCs w:val="22"/>
        </w:rPr>
        <w:t xml:space="preserve"> vedieť vysvetliť pojem mnohočlena, rozložiť mnohočlen vynímaním a pomocou vzorcov. Má ovládať počtové výkony s lomenými výrazmi. </w:t>
      </w:r>
    </w:p>
    <w:p w14:paraId="3AF7FF51" w14:textId="77777777" w:rsidR="007B719D" w:rsidRPr="00AA1B39" w:rsidRDefault="007B719D" w:rsidP="00B50F8E">
      <w:pPr>
        <w:rPr>
          <w:rFonts w:asciiTheme="minorHAnsi" w:hAnsiTheme="minorHAnsi" w:cstheme="minorHAnsi"/>
          <w:b/>
          <w:u w:val="single"/>
        </w:rPr>
      </w:pPr>
    </w:p>
    <w:p w14:paraId="570A8A3C" w14:textId="77777777" w:rsidR="00B50F8E" w:rsidRPr="00AA1B39" w:rsidRDefault="00B50F8E" w:rsidP="00B50F8E">
      <w:pPr>
        <w:rPr>
          <w:rFonts w:asciiTheme="minorHAnsi" w:hAnsiTheme="minorHAnsi" w:cstheme="minorHAnsi"/>
          <w:b/>
          <w:u w:val="single"/>
        </w:rPr>
      </w:pPr>
      <w:r w:rsidRPr="00AA1B39">
        <w:rPr>
          <w:rFonts w:asciiTheme="minorHAnsi" w:hAnsiTheme="minorHAnsi" w:cstheme="minorHAnsi"/>
          <w:b/>
          <w:u w:val="single"/>
        </w:rPr>
        <w:t>4. Lineárna funkcia, rovnica, nerovnica</w:t>
      </w:r>
    </w:p>
    <w:p w14:paraId="4A660865" w14:textId="77777777" w:rsidR="0032361F" w:rsidRPr="00AA1B39" w:rsidRDefault="0032361F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  <w:b/>
        </w:rPr>
        <w:tab/>
      </w:r>
      <w:r w:rsidRPr="00AA1B39">
        <w:rPr>
          <w:rFonts w:asciiTheme="minorHAnsi" w:hAnsiTheme="minorHAnsi" w:cstheme="minorHAnsi"/>
        </w:rPr>
        <w:t xml:space="preserve">- funkcia, spôsoby jej určenia, graf funkcie, </w:t>
      </w:r>
      <w:proofErr w:type="spellStart"/>
      <w:r w:rsidRPr="00AA1B39">
        <w:rPr>
          <w:rFonts w:asciiTheme="minorHAnsi" w:hAnsiTheme="minorHAnsi" w:cstheme="minorHAnsi"/>
        </w:rPr>
        <w:t>Df</w:t>
      </w:r>
      <w:proofErr w:type="spellEnd"/>
      <w:r w:rsidRPr="00AA1B39">
        <w:rPr>
          <w:rFonts w:asciiTheme="minorHAnsi" w:hAnsiTheme="minorHAnsi" w:cstheme="minorHAnsi"/>
        </w:rPr>
        <w:t xml:space="preserve">, </w:t>
      </w:r>
      <w:proofErr w:type="spellStart"/>
      <w:r w:rsidRPr="00AA1B39">
        <w:rPr>
          <w:rFonts w:asciiTheme="minorHAnsi" w:hAnsiTheme="minorHAnsi" w:cstheme="minorHAnsi"/>
        </w:rPr>
        <w:t>Hf</w:t>
      </w:r>
      <w:proofErr w:type="spellEnd"/>
    </w:p>
    <w:p w14:paraId="475CFA69" w14:textId="77777777" w:rsidR="0032361F" w:rsidRPr="00AA1B39" w:rsidRDefault="0032361F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lineárna funkcia – graf, základné vlastnosti</w:t>
      </w:r>
    </w:p>
    <w:p w14:paraId="54FF6150" w14:textId="77777777" w:rsidR="0032361F" w:rsidRPr="00AA1B39" w:rsidRDefault="0032361F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lineárna rovnica, ekvivalentné úpravy</w:t>
      </w:r>
    </w:p>
    <w:p w14:paraId="64452BBA" w14:textId="77777777" w:rsidR="0032361F" w:rsidRPr="00AA1B39" w:rsidRDefault="0032361F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riešenie lineárnych rovníc, sústavy lineárnych rovníc</w:t>
      </w:r>
    </w:p>
    <w:p w14:paraId="4CAB6D77" w14:textId="77777777" w:rsidR="0032361F" w:rsidRPr="00AA1B39" w:rsidRDefault="0032361F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riešenie slovných úloh pomocou lineárnych rovníc</w:t>
      </w:r>
    </w:p>
    <w:p w14:paraId="67934179" w14:textId="77777777" w:rsidR="0032361F" w:rsidRPr="00AA1B39" w:rsidRDefault="0032361F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intervaly</w:t>
      </w:r>
    </w:p>
    <w:p w14:paraId="1743B798" w14:textId="77777777" w:rsidR="0032361F" w:rsidRPr="00AA1B39" w:rsidRDefault="0032361F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lastRenderedPageBreak/>
        <w:tab/>
        <w:t>- lineárne nerovnice, riešenie, ekvivalentné úpravy</w:t>
      </w:r>
    </w:p>
    <w:p w14:paraId="1BE706A1" w14:textId="77777777" w:rsidR="00B777E2" w:rsidRPr="00AA1B39" w:rsidRDefault="00B777E2" w:rsidP="00B50F8E">
      <w:pPr>
        <w:rPr>
          <w:rFonts w:asciiTheme="minorHAnsi" w:hAnsiTheme="minorHAnsi" w:cstheme="minorHAnsi"/>
          <w:sz w:val="22"/>
          <w:szCs w:val="22"/>
        </w:rPr>
      </w:pPr>
      <w:r w:rsidRPr="00AA1B39">
        <w:rPr>
          <w:rFonts w:asciiTheme="minorHAnsi" w:hAnsiTheme="minorHAnsi" w:cstheme="minorHAnsi"/>
          <w:b/>
          <w:sz w:val="22"/>
          <w:szCs w:val="22"/>
        </w:rPr>
        <w:t>Študent</w:t>
      </w:r>
      <w:r w:rsidR="00BC1E9F" w:rsidRPr="00AA1B39">
        <w:rPr>
          <w:rFonts w:asciiTheme="minorHAnsi" w:hAnsiTheme="minorHAnsi" w:cstheme="minorHAnsi"/>
          <w:b/>
          <w:sz w:val="22"/>
          <w:szCs w:val="22"/>
        </w:rPr>
        <w:t xml:space="preserve"> má: </w:t>
      </w:r>
      <w:r w:rsidR="003E561F" w:rsidRPr="00AA1B39">
        <w:rPr>
          <w:rFonts w:asciiTheme="minorHAnsi" w:hAnsiTheme="minorHAnsi" w:cstheme="minorHAnsi"/>
          <w:sz w:val="22"/>
          <w:szCs w:val="22"/>
        </w:rPr>
        <w:t xml:space="preserve">poznať základné vlastnosti lineárnej funkcie, vedieť ju vyjadriť rovnicou, tabuľkou, grafom. Vedieť riešiť rovnice, urobiť skúšku správnosti, poznať metódy riešenia sústavy </w:t>
      </w:r>
      <w:r w:rsidR="001B251B" w:rsidRPr="00AA1B39">
        <w:rPr>
          <w:rFonts w:asciiTheme="minorHAnsi" w:hAnsiTheme="minorHAnsi" w:cstheme="minorHAnsi"/>
          <w:sz w:val="22"/>
          <w:szCs w:val="22"/>
        </w:rPr>
        <w:t>lineárnych</w:t>
      </w:r>
      <w:r w:rsidR="003E561F" w:rsidRPr="00AA1B39">
        <w:rPr>
          <w:rFonts w:asciiTheme="minorHAnsi" w:hAnsiTheme="minorHAnsi" w:cstheme="minorHAnsi"/>
          <w:sz w:val="22"/>
          <w:szCs w:val="22"/>
        </w:rPr>
        <w:t xml:space="preserve"> rovníc. Poznať intervaly, vedieť ich zapisovať a znázorňovať. </w:t>
      </w:r>
      <w:r w:rsidR="00D96A15" w:rsidRPr="00AA1B39">
        <w:rPr>
          <w:rFonts w:asciiTheme="minorHAnsi" w:hAnsiTheme="minorHAnsi" w:cstheme="minorHAnsi"/>
          <w:sz w:val="22"/>
          <w:szCs w:val="22"/>
        </w:rPr>
        <w:t xml:space="preserve">Nerovnice – chápať pojmu a vedieť riešiť. </w:t>
      </w:r>
    </w:p>
    <w:p w14:paraId="08F6221D" w14:textId="77777777" w:rsidR="001B251B" w:rsidRPr="00AA1B39" w:rsidRDefault="001B251B" w:rsidP="00B50F8E">
      <w:pPr>
        <w:rPr>
          <w:rFonts w:asciiTheme="minorHAnsi" w:hAnsiTheme="minorHAnsi" w:cstheme="minorHAnsi"/>
          <w:sz w:val="22"/>
          <w:szCs w:val="22"/>
        </w:rPr>
      </w:pPr>
    </w:p>
    <w:p w14:paraId="65875AEB" w14:textId="77777777" w:rsidR="00B50F8E" w:rsidRPr="00AA1B39" w:rsidRDefault="00B50F8E" w:rsidP="00B50F8E">
      <w:pPr>
        <w:rPr>
          <w:rFonts w:asciiTheme="minorHAnsi" w:hAnsiTheme="minorHAnsi" w:cstheme="minorHAnsi"/>
          <w:b/>
          <w:u w:val="single"/>
        </w:rPr>
      </w:pPr>
      <w:r w:rsidRPr="00AA1B39">
        <w:rPr>
          <w:rFonts w:asciiTheme="minorHAnsi" w:hAnsiTheme="minorHAnsi" w:cstheme="minorHAnsi"/>
          <w:b/>
          <w:u w:val="single"/>
        </w:rPr>
        <w:t>5. Kvadratická funkcia, kvadratická rovnica</w:t>
      </w:r>
    </w:p>
    <w:p w14:paraId="14B7E5E8" w14:textId="77777777" w:rsidR="0032361F" w:rsidRPr="00AA1B39" w:rsidRDefault="0032361F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 xml:space="preserve">- kvadratická funkcia – graf, </w:t>
      </w:r>
      <w:proofErr w:type="spellStart"/>
      <w:r w:rsidRPr="00AA1B39">
        <w:rPr>
          <w:rFonts w:asciiTheme="minorHAnsi" w:hAnsiTheme="minorHAnsi" w:cstheme="minorHAnsi"/>
        </w:rPr>
        <w:t>Df</w:t>
      </w:r>
      <w:proofErr w:type="spellEnd"/>
      <w:r w:rsidRPr="00AA1B39">
        <w:rPr>
          <w:rFonts w:asciiTheme="minorHAnsi" w:hAnsiTheme="minorHAnsi" w:cstheme="minorHAnsi"/>
        </w:rPr>
        <w:t xml:space="preserve">, </w:t>
      </w:r>
      <w:proofErr w:type="spellStart"/>
      <w:r w:rsidRPr="00AA1B39">
        <w:rPr>
          <w:rFonts w:asciiTheme="minorHAnsi" w:hAnsiTheme="minorHAnsi" w:cstheme="minorHAnsi"/>
        </w:rPr>
        <w:t>Hf</w:t>
      </w:r>
      <w:proofErr w:type="spellEnd"/>
      <w:r w:rsidRPr="00AA1B39">
        <w:rPr>
          <w:rFonts w:asciiTheme="minorHAnsi" w:hAnsiTheme="minorHAnsi" w:cstheme="minorHAnsi"/>
        </w:rPr>
        <w:t>, základné vlastnosti</w:t>
      </w:r>
    </w:p>
    <w:p w14:paraId="6DFBA469" w14:textId="77777777" w:rsidR="0032361F" w:rsidRPr="00AA1B39" w:rsidRDefault="0032361F" w:rsidP="00D273C7">
      <w:pPr>
        <w:ind w:left="708"/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 xml:space="preserve">- kvadratická rovnica, riešenie – koreňové činitele, rozklad, k. r. bez absolútneho člena, </w:t>
      </w:r>
      <w:proofErr w:type="spellStart"/>
      <w:r w:rsidRPr="00AA1B39">
        <w:rPr>
          <w:rFonts w:asciiTheme="minorHAnsi" w:hAnsiTheme="minorHAnsi" w:cstheme="minorHAnsi"/>
        </w:rPr>
        <w:t>rýdzokvadratické</w:t>
      </w:r>
      <w:proofErr w:type="spellEnd"/>
      <w:r w:rsidRPr="00AA1B39">
        <w:rPr>
          <w:rFonts w:asciiTheme="minorHAnsi" w:hAnsiTheme="minorHAnsi" w:cstheme="minorHAnsi"/>
        </w:rPr>
        <w:t xml:space="preserve"> rovnice</w:t>
      </w:r>
    </w:p>
    <w:p w14:paraId="69DF33A6" w14:textId="77777777" w:rsidR="0032361F" w:rsidRPr="00AA1B39" w:rsidRDefault="00D96A15" w:rsidP="00B50F8E">
      <w:pPr>
        <w:rPr>
          <w:rFonts w:asciiTheme="minorHAnsi" w:hAnsiTheme="minorHAnsi" w:cstheme="minorHAnsi"/>
          <w:b/>
          <w:sz w:val="22"/>
          <w:szCs w:val="22"/>
        </w:rPr>
      </w:pPr>
      <w:r w:rsidRPr="00AA1B39">
        <w:rPr>
          <w:rFonts w:asciiTheme="minorHAnsi" w:hAnsiTheme="minorHAnsi" w:cstheme="minorHAnsi"/>
          <w:b/>
          <w:sz w:val="22"/>
          <w:szCs w:val="22"/>
        </w:rPr>
        <w:t xml:space="preserve">Študent má: </w:t>
      </w:r>
      <w:r w:rsidR="00DF41C6" w:rsidRPr="00AA1B39">
        <w:rPr>
          <w:rFonts w:asciiTheme="minorHAnsi" w:hAnsiTheme="minorHAnsi" w:cstheme="minorHAnsi"/>
          <w:sz w:val="22"/>
          <w:szCs w:val="22"/>
        </w:rPr>
        <w:t xml:space="preserve">Poznať základné vlastnosti funkcie, vedieť určiť jej priebeh, vyjadriť ju rovnicou, tabuľkou, grafom. Vedieť vypočítať kvadratickú rovnicu. </w:t>
      </w:r>
    </w:p>
    <w:p w14:paraId="32CD4989" w14:textId="77777777" w:rsidR="00DF41C6" w:rsidRPr="00AA1B39" w:rsidRDefault="00DF41C6" w:rsidP="0032361F">
      <w:pPr>
        <w:rPr>
          <w:rFonts w:asciiTheme="minorHAnsi" w:hAnsiTheme="minorHAnsi" w:cstheme="minorHAnsi"/>
          <w:b/>
          <w:u w:val="single"/>
        </w:rPr>
      </w:pPr>
    </w:p>
    <w:p w14:paraId="088AEBA2" w14:textId="77777777" w:rsidR="00B50F8E" w:rsidRPr="00AA1B39" w:rsidRDefault="00B50F8E" w:rsidP="0032361F">
      <w:pPr>
        <w:rPr>
          <w:rFonts w:asciiTheme="minorHAnsi" w:hAnsiTheme="minorHAnsi" w:cstheme="minorHAnsi"/>
          <w:b/>
          <w:u w:val="single"/>
        </w:rPr>
      </w:pPr>
      <w:r w:rsidRPr="00AA1B39">
        <w:rPr>
          <w:rFonts w:asciiTheme="minorHAnsi" w:hAnsiTheme="minorHAnsi" w:cstheme="minorHAnsi"/>
          <w:b/>
          <w:u w:val="single"/>
        </w:rPr>
        <w:t>6. Exponenciálna a logaritmická funkcia, rovnica</w:t>
      </w:r>
    </w:p>
    <w:p w14:paraId="547E57AE" w14:textId="77777777" w:rsidR="0032361F" w:rsidRPr="00AA1B39" w:rsidRDefault="0032361F" w:rsidP="0032361F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  <w:b/>
        </w:rPr>
        <w:tab/>
      </w:r>
      <w:r w:rsidRPr="00AA1B39">
        <w:rPr>
          <w:rFonts w:asciiTheme="minorHAnsi" w:hAnsiTheme="minorHAnsi" w:cstheme="minorHAnsi"/>
        </w:rPr>
        <w:t>- exponenciálna a logaritmická funkcia – graf, vlastnosti</w:t>
      </w:r>
    </w:p>
    <w:p w14:paraId="0DF68009" w14:textId="77777777" w:rsidR="0032361F" w:rsidRPr="00AA1B39" w:rsidRDefault="0032361F" w:rsidP="0032361F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exponenciálne a logaritmické rovnice</w:t>
      </w:r>
    </w:p>
    <w:p w14:paraId="449A9A3B" w14:textId="77777777" w:rsidR="0032361F" w:rsidRPr="00AA1B39" w:rsidRDefault="0032361F" w:rsidP="0032361F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logaritmus</w:t>
      </w:r>
    </w:p>
    <w:p w14:paraId="7A1BB5C7" w14:textId="77777777" w:rsidR="00AF1C36" w:rsidRPr="00AA1B39" w:rsidRDefault="00AF1C36" w:rsidP="00AF1C36">
      <w:pPr>
        <w:rPr>
          <w:rFonts w:asciiTheme="minorHAnsi" w:hAnsiTheme="minorHAnsi" w:cstheme="minorHAnsi"/>
          <w:sz w:val="22"/>
          <w:szCs w:val="22"/>
        </w:rPr>
      </w:pPr>
      <w:r w:rsidRPr="00AA1B39">
        <w:rPr>
          <w:rFonts w:asciiTheme="minorHAnsi" w:hAnsiTheme="minorHAnsi" w:cstheme="minorHAnsi"/>
          <w:b/>
          <w:sz w:val="22"/>
          <w:szCs w:val="22"/>
        </w:rPr>
        <w:t xml:space="preserve">Študent má: </w:t>
      </w:r>
      <w:r w:rsidR="00DF41C6" w:rsidRPr="00AA1B39">
        <w:rPr>
          <w:rFonts w:asciiTheme="minorHAnsi" w:hAnsiTheme="minorHAnsi" w:cstheme="minorHAnsi"/>
          <w:sz w:val="22"/>
          <w:szCs w:val="22"/>
        </w:rPr>
        <w:t xml:space="preserve">Vedieť dané funkcie načrtnúť, určiť ich definičný obor, obor hodnôt, základné vlastnosti. Vedieť riešiť exponenciálne a logaritmické rovnice. </w:t>
      </w:r>
    </w:p>
    <w:p w14:paraId="14198629" w14:textId="77777777" w:rsidR="00DF41C6" w:rsidRPr="00AA1B39" w:rsidRDefault="00DF41C6" w:rsidP="00B50F8E">
      <w:pPr>
        <w:rPr>
          <w:rFonts w:asciiTheme="minorHAnsi" w:hAnsiTheme="minorHAnsi" w:cstheme="minorHAnsi"/>
          <w:b/>
          <w:u w:val="single"/>
        </w:rPr>
      </w:pPr>
    </w:p>
    <w:p w14:paraId="323C97E8" w14:textId="77777777" w:rsidR="00B50F8E" w:rsidRPr="00AA1B39" w:rsidRDefault="00B50F8E" w:rsidP="00B50F8E">
      <w:pPr>
        <w:rPr>
          <w:rFonts w:asciiTheme="minorHAnsi" w:hAnsiTheme="minorHAnsi" w:cstheme="minorHAnsi"/>
          <w:b/>
          <w:u w:val="single"/>
        </w:rPr>
      </w:pPr>
      <w:r w:rsidRPr="00AA1B39">
        <w:rPr>
          <w:rFonts w:asciiTheme="minorHAnsi" w:hAnsiTheme="minorHAnsi" w:cstheme="minorHAnsi"/>
          <w:b/>
          <w:u w:val="single"/>
        </w:rPr>
        <w:t>7. Goniometrické funkcie, rovnice</w:t>
      </w:r>
    </w:p>
    <w:p w14:paraId="599C5DEC" w14:textId="77777777" w:rsidR="0032361F" w:rsidRPr="00AA1B39" w:rsidRDefault="0032361F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  <w:b/>
        </w:rPr>
        <w:tab/>
      </w:r>
      <w:r w:rsidRPr="00AA1B39">
        <w:rPr>
          <w:rFonts w:asciiTheme="minorHAnsi" w:hAnsiTheme="minorHAnsi" w:cstheme="minorHAnsi"/>
        </w:rPr>
        <w:t>- jednotková kružnica</w:t>
      </w:r>
    </w:p>
    <w:p w14:paraId="5ECBFAE1" w14:textId="77777777" w:rsidR="0032361F" w:rsidRPr="00AA1B39" w:rsidRDefault="0032361F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funkcie sínus, kosínus, tangens, kotangens – vlastnosti, grafy</w:t>
      </w:r>
    </w:p>
    <w:p w14:paraId="526462E7" w14:textId="77777777" w:rsidR="0032361F" w:rsidRPr="00AA1B39" w:rsidRDefault="0032361F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goniometrické rovnice – riešenie</w:t>
      </w:r>
    </w:p>
    <w:p w14:paraId="70331799" w14:textId="77777777" w:rsidR="00AF1C36" w:rsidRPr="00AA1B39" w:rsidRDefault="00AF1C36" w:rsidP="00AF1C36">
      <w:pPr>
        <w:rPr>
          <w:rFonts w:asciiTheme="minorHAnsi" w:hAnsiTheme="minorHAnsi" w:cstheme="minorHAnsi"/>
          <w:sz w:val="22"/>
          <w:szCs w:val="22"/>
        </w:rPr>
      </w:pPr>
      <w:r w:rsidRPr="00AA1B39">
        <w:rPr>
          <w:rFonts w:asciiTheme="minorHAnsi" w:hAnsiTheme="minorHAnsi" w:cstheme="minorHAnsi"/>
          <w:b/>
          <w:sz w:val="22"/>
          <w:szCs w:val="22"/>
        </w:rPr>
        <w:t>Študent má</w:t>
      </w:r>
      <w:r w:rsidR="00DF41C6" w:rsidRPr="00AA1B39">
        <w:rPr>
          <w:rFonts w:asciiTheme="minorHAnsi" w:hAnsiTheme="minorHAnsi" w:cstheme="minorHAnsi"/>
          <w:sz w:val="22"/>
          <w:szCs w:val="22"/>
        </w:rPr>
        <w:t>:</w:t>
      </w:r>
      <w:r w:rsidRPr="00AA1B39">
        <w:rPr>
          <w:rFonts w:asciiTheme="minorHAnsi" w:hAnsiTheme="minorHAnsi" w:cstheme="minorHAnsi"/>
          <w:sz w:val="22"/>
          <w:szCs w:val="22"/>
        </w:rPr>
        <w:t xml:space="preserve"> </w:t>
      </w:r>
      <w:r w:rsidR="00DF41C6" w:rsidRPr="00AA1B39">
        <w:rPr>
          <w:rFonts w:asciiTheme="minorHAnsi" w:hAnsiTheme="minorHAnsi" w:cstheme="minorHAnsi"/>
          <w:sz w:val="22"/>
          <w:szCs w:val="22"/>
        </w:rPr>
        <w:t xml:space="preserve">Vedieť sa orientovať v jednotkovej kružnici, poznať goniometrické funkcie, ich vlastnosti. Vedieť riešiť jednoduché goniometrické rovnice. </w:t>
      </w:r>
    </w:p>
    <w:p w14:paraId="731D470F" w14:textId="77777777" w:rsidR="00DF41C6" w:rsidRPr="00AA1B39" w:rsidRDefault="00DF41C6" w:rsidP="00B50F8E">
      <w:pPr>
        <w:rPr>
          <w:rFonts w:asciiTheme="minorHAnsi" w:hAnsiTheme="minorHAnsi" w:cstheme="minorHAnsi"/>
          <w:b/>
          <w:u w:val="single"/>
        </w:rPr>
      </w:pPr>
    </w:p>
    <w:p w14:paraId="453BFBAA" w14:textId="77777777" w:rsidR="00B50F8E" w:rsidRPr="00AA1B39" w:rsidRDefault="00B50F8E" w:rsidP="00B50F8E">
      <w:pPr>
        <w:rPr>
          <w:rFonts w:asciiTheme="minorHAnsi" w:hAnsiTheme="minorHAnsi" w:cstheme="minorHAnsi"/>
          <w:b/>
          <w:u w:val="single"/>
        </w:rPr>
      </w:pPr>
      <w:r w:rsidRPr="00AA1B39">
        <w:rPr>
          <w:rFonts w:asciiTheme="minorHAnsi" w:hAnsiTheme="minorHAnsi" w:cstheme="minorHAnsi"/>
          <w:b/>
          <w:u w:val="single"/>
        </w:rPr>
        <w:t>8. Riešenie všeobecného trojuholníka</w:t>
      </w:r>
    </w:p>
    <w:p w14:paraId="29329448" w14:textId="77777777" w:rsidR="0032361F" w:rsidRPr="00AA1B39" w:rsidRDefault="0032361F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  <w:b/>
        </w:rPr>
        <w:tab/>
        <w:t xml:space="preserve">- </w:t>
      </w:r>
      <w:r w:rsidRPr="00AA1B39">
        <w:rPr>
          <w:rFonts w:asciiTheme="minorHAnsi" w:hAnsiTheme="minorHAnsi" w:cstheme="minorHAnsi"/>
        </w:rPr>
        <w:t>sínusová veta, použitie pri riešení všeobecného trojuholníka</w:t>
      </w:r>
    </w:p>
    <w:p w14:paraId="146F5ABC" w14:textId="77777777" w:rsidR="0032361F" w:rsidRPr="00AA1B39" w:rsidRDefault="0032361F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kosínusová veta, použitie pri riešení všeobecného trojuholníka</w:t>
      </w:r>
    </w:p>
    <w:p w14:paraId="0EF8AA34" w14:textId="77777777" w:rsidR="0032361F" w:rsidRPr="00AA1B39" w:rsidRDefault="0032361F" w:rsidP="00B50F8E">
      <w:pPr>
        <w:rPr>
          <w:rFonts w:asciiTheme="minorHAnsi" w:hAnsiTheme="minorHAnsi" w:cstheme="minorHAnsi"/>
        </w:rPr>
      </w:pPr>
      <w:r w:rsidRPr="00AA1B39">
        <w:rPr>
          <w:rFonts w:asciiTheme="minorHAnsi" w:hAnsiTheme="minorHAnsi" w:cstheme="minorHAnsi"/>
        </w:rPr>
        <w:tab/>
        <w:t>- aplikácia viet na príkladoch z praxe</w:t>
      </w:r>
    </w:p>
    <w:p w14:paraId="74A64070" w14:textId="77777777" w:rsidR="00DF41C6" w:rsidRPr="00AA1B39" w:rsidRDefault="00AF1C36" w:rsidP="00AF1C36">
      <w:pPr>
        <w:rPr>
          <w:rFonts w:asciiTheme="minorHAnsi" w:hAnsiTheme="minorHAnsi" w:cstheme="minorHAnsi"/>
          <w:sz w:val="22"/>
          <w:szCs w:val="22"/>
        </w:rPr>
      </w:pPr>
      <w:r w:rsidRPr="00AA1B39">
        <w:rPr>
          <w:rFonts w:asciiTheme="minorHAnsi" w:hAnsiTheme="minorHAnsi" w:cstheme="minorHAnsi"/>
          <w:b/>
          <w:sz w:val="22"/>
          <w:szCs w:val="22"/>
        </w:rPr>
        <w:t xml:space="preserve">Študent má: </w:t>
      </w:r>
      <w:r w:rsidR="00DF41C6" w:rsidRPr="00AA1B39">
        <w:rPr>
          <w:rFonts w:asciiTheme="minorHAnsi" w:hAnsiTheme="minorHAnsi" w:cstheme="minorHAnsi"/>
          <w:sz w:val="22"/>
          <w:szCs w:val="22"/>
        </w:rPr>
        <w:t xml:space="preserve">Vedieť použiť vety pri riešení príkladov. </w:t>
      </w:r>
    </w:p>
    <w:p w14:paraId="744AE6A4" w14:textId="77777777" w:rsidR="001B251B" w:rsidRPr="00AA1B39" w:rsidRDefault="001B251B" w:rsidP="00AF1C36">
      <w:pPr>
        <w:rPr>
          <w:rFonts w:asciiTheme="minorHAnsi" w:hAnsiTheme="minorHAnsi" w:cstheme="minorHAnsi"/>
        </w:rPr>
      </w:pPr>
    </w:p>
    <w:p w14:paraId="787F1D82" w14:textId="77777777" w:rsidR="00500326" w:rsidRPr="00AA1B39" w:rsidRDefault="009A709C">
      <w:pPr>
        <w:rPr>
          <w:rFonts w:asciiTheme="minorHAnsi" w:hAnsiTheme="minorHAnsi" w:cstheme="minorHAnsi"/>
          <w:b/>
          <w:bCs/>
          <w:iCs/>
        </w:rPr>
      </w:pPr>
      <w:r w:rsidRPr="00AA1B39">
        <w:rPr>
          <w:rFonts w:asciiTheme="minorHAnsi" w:hAnsiTheme="minorHAnsi" w:cstheme="minorHAnsi"/>
          <w:b/>
          <w:bCs/>
          <w:iCs/>
        </w:rPr>
        <w:t>Zdroje:</w:t>
      </w:r>
    </w:p>
    <w:p w14:paraId="3F9BEEDA" w14:textId="77777777" w:rsidR="00FA66F6" w:rsidRPr="00AA1B39" w:rsidRDefault="00FA66F6">
      <w:pPr>
        <w:rPr>
          <w:rFonts w:asciiTheme="minorHAnsi" w:hAnsiTheme="minorHAnsi" w:cstheme="minorHAnsi"/>
          <w:bCs/>
          <w:iCs/>
        </w:rPr>
      </w:pPr>
      <w:proofErr w:type="spellStart"/>
      <w:r w:rsidRPr="00AA1B39">
        <w:rPr>
          <w:rFonts w:asciiTheme="minorHAnsi" w:hAnsiTheme="minorHAnsi" w:cstheme="minorHAnsi"/>
          <w:bCs/>
          <w:iCs/>
        </w:rPr>
        <w:t>Kolbaská</w:t>
      </w:r>
      <w:proofErr w:type="spellEnd"/>
      <w:r w:rsidRPr="00AA1B39">
        <w:rPr>
          <w:rFonts w:asciiTheme="minorHAnsi" w:hAnsiTheme="minorHAnsi" w:cstheme="minorHAnsi"/>
          <w:bCs/>
          <w:iCs/>
        </w:rPr>
        <w:t xml:space="preserve"> V., </w:t>
      </w:r>
      <w:proofErr w:type="spellStart"/>
      <w:r w:rsidRPr="00AA1B39">
        <w:rPr>
          <w:rFonts w:asciiTheme="minorHAnsi" w:hAnsiTheme="minorHAnsi" w:cstheme="minorHAnsi"/>
          <w:bCs/>
          <w:iCs/>
        </w:rPr>
        <w:t>Janisková</w:t>
      </w:r>
      <w:proofErr w:type="spellEnd"/>
      <w:r w:rsidRPr="00AA1B39">
        <w:rPr>
          <w:rFonts w:asciiTheme="minorHAnsi" w:hAnsiTheme="minorHAnsi" w:cstheme="minorHAnsi"/>
          <w:bCs/>
          <w:iCs/>
        </w:rPr>
        <w:t xml:space="preserve"> J., </w:t>
      </w:r>
      <w:proofErr w:type="spellStart"/>
      <w:r w:rsidRPr="00AA1B39">
        <w:rPr>
          <w:rFonts w:asciiTheme="minorHAnsi" w:hAnsiTheme="minorHAnsi" w:cstheme="minorHAnsi"/>
          <w:bCs/>
          <w:iCs/>
        </w:rPr>
        <w:t>Calda</w:t>
      </w:r>
      <w:proofErr w:type="spellEnd"/>
      <w:r w:rsidRPr="00AA1B39">
        <w:rPr>
          <w:rFonts w:asciiTheme="minorHAnsi" w:hAnsiTheme="minorHAnsi" w:cstheme="minorHAnsi"/>
          <w:bCs/>
          <w:iCs/>
        </w:rPr>
        <w:t xml:space="preserve"> E., </w:t>
      </w:r>
      <w:proofErr w:type="spellStart"/>
      <w:r w:rsidRPr="00AA1B39">
        <w:rPr>
          <w:rFonts w:asciiTheme="minorHAnsi" w:hAnsiTheme="minorHAnsi" w:cstheme="minorHAnsi"/>
          <w:bCs/>
          <w:iCs/>
        </w:rPr>
        <w:t>Řepová</w:t>
      </w:r>
      <w:proofErr w:type="spellEnd"/>
      <w:r w:rsidRPr="00AA1B39">
        <w:rPr>
          <w:rFonts w:asciiTheme="minorHAnsi" w:hAnsiTheme="minorHAnsi" w:cstheme="minorHAnsi"/>
          <w:bCs/>
          <w:iCs/>
        </w:rPr>
        <w:t xml:space="preserve"> J., </w:t>
      </w:r>
      <w:proofErr w:type="spellStart"/>
      <w:r w:rsidRPr="00AA1B39">
        <w:rPr>
          <w:rFonts w:asciiTheme="minorHAnsi" w:hAnsiTheme="minorHAnsi" w:cstheme="minorHAnsi"/>
          <w:bCs/>
          <w:iCs/>
        </w:rPr>
        <w:t>Petránek</w:t>
      </w:r>
      <w:proofErr w:type="spellEnd"/>
      <w:r w:rsidRPr="00AA1B39">
        <w:rPr>
          <w:rFonts w:asciiTheme="minorHAnsi" w:hAnsiTheme="minorHAnsi" w:cstheme="minorHAnsi"/>
          <w:bCs/>
          <w:iCs/>
        </w:rPr>
        <w:t xml:space="preserve"> O.: </w:t>
      </w:r>
      <w:r w:rsidRPr="00AA1B39">
        <w:rPr>
          <w:rFonts w:asciiTheme="minorHAnsi" w:hAnsiTheme="minorHAnsi" w:cstheme="minorHAnsi"/>
          <w:bCs/>
          <w:i/>
          <w:iCs/>
        </w:rPr>
        <w:t xml:space="preserve">Matematika pre stredné odborné školy, 1. časť, </w:t>
      </w:r>
      <w:r w:rsidRPr="00AA1B39">
        <w:rPr>
          <w:rFonts w:asciiTheme="minorHAnsi" w:hAnsiTheme="minorHAnsi" w:cstheme="minorHAnsi"/>
          <w:bCs/>
          <w:iCs/>
        </w:rPr>
        <w:t>SPN: Bratislava, 2008, ISBN 978-80-10-01471-2.</w:t>
      </w:r>
    </w:p>
    <w:p w14:paraId="5C26E6F4" w14:textId="77777777" w:rsidR="00FA66F6" w:rsidRPr="00AA1B39" w:rsidRDefault="00FA66F6" w:rsidP="00FA66F6">
      <w:pPr>
        <w:rPr>
          <w:rFonts w:asciiTheme="minorHAnsi" w:hAnsiTheme="minorHAnsi" w:cstheme="minorHAnsi"/>
          <w:bCs/>
          <w:iCs/>
        </w:rPr>
      </w:pPr>
      <w:proofErr w:type="spellStart"/>
      <w:r w:rsidRPr="00AA1B39">
        <w:rPr>
          <w:rFonts w:asciiTheme="minorHAnsi" w:hAnsiTheme="minorHAnsi" w:cstheme="minorHAnsi"/>
          <w:bCs/>
          <w:iCs/>
        </w:rPr>
        <w:t>Kolbaská</w:t>
      </w:r>
      <w:proofErr w:type="spellEnd"/>
      <w:r w:rsidRPr="00AA1B39">
        <w:rPr>
          <w:rFonts w:asciiTheme="minorHAnsi" w:hAnsiTheme="minorHAnsi" w:cstheme="minorHAnsi"/>
          <w:bCs/>
          <w:iCs/>
        </w:rPr>
        <w:t xml:space="preserve"> V., </w:t>
      </w:r>
      <w:proofErr w:type="spellStart"/>
      <w:r w:rsidRPr="00AA1B39">
        <w:rPr>
          <w:rFonts w:asciiTheme="minorHAnsi" w:hAnsiTheme="minorHAnsi" w:cstheme="minorHAnsi"/>
          <w:bCs/>
          <w:iCs/>
        </w:rPr>
        <w:t>Janisková</w:t>
      </w:r>
      <w:proofErr w:type="spellEnd"/>
      <w:r w:rsidRPr="00AA1B39">
        <w:rPr>
          <w:rFonts w:asciiTheme="minorHAnsi" w:hAnsiTheme="minorHAnsi" w:cstheme="minorHAnsi"/>
          <w:bCs/>
          <w:iCs/>
        </w:rPr>
        <w:t xml:space="preserve"> J., </w:t>
      </w:r>
      <w:proofErr w:type="spellStart"/>
      <w:r w:rsidRPr="00AA1B39">
        <w:rPr>
          <w:rFonts w:asciiTheme="minorHAnsi" w:hAnsiTheme="minorHAnsi" w:cstheme="minorHAnsi"/>
          <w:bCs/>
          <w:iCs/>
        </w:rPr>
        <w:t>Calda</w:t>
      </w:r>
      <w:proofErr w:type="spellEnd"/>
      <w:r w:rsidRPr="00AA1B39">
        <w:rPr>
          <w:rFonts w:asciiTheme="minorHAnsi" w:hAnsiTheme="minorHAnsi" w:cstheme="minorHAnsi"/>
          <w:bCs/>
          <w:iCs/>
        </w:rPr>
        <w:t xml:space="preserve"> E., </w:t>
      </w:r>
      <w:proofErr w:type="spellStart"/>
      <w:r w:rsidRPr="00AA1B39">
        <w:rPr>
          <w:rFonts w:asciiTheme="minorHAnsi" w:hAnsiTheme="minorHAnsi" w:cstheme="minorHAnsi"/>
          <w:bCs/>
          <w:iCs/>
        </w:rPr>
        <w:t>Řepová</w:t>
      </w:r>
      <w:proofErr w:type="spellEnd"/>
      <w:r w:rsidRPr="00AA1B39">
        <w:rPr>
          <w:rFonts w:asciiTheme="minorHAnsi" w:hAnsiTheme="minorHAnsi" w:cstheme="minorHAnsi"/>
          <w:bCs/>
          <w:iCs/>
        </w:rPr>
        <w:t xml:space="preserve"> J., </w:t>
      </w:r>
      <w:proofErr w:type="spellStart"/>
      <w:r w:rsidRPr="00AA1B39">
        <w:rPr>
          <w:rFonts w:asciiTheme="minorHAnsi" w:hAnsiTheme="minorHAnsi" w:cstheme="minorHAnsi"/>
          <w:bCs/>
          <w:iCs/>
        </w:rPr>
        <w:t>Petránek</w:t>
      </w:r>
      <w:proofErr w:type="spellEnd"/>
      <w:r w:rsidRPr="00AA1B39">
        <w:rPr>
          <w:rFonts w:asciiTheme="minorHAnsi" w:hAnsiTheme="minorHAnsi" w:cstheme="minorHAnsi"/>
          <w:bCs/>
          <w:iCs/>
        </w:rPr>
        <w:t xml:space="preserve"> O.: </w:t>
      </w:r>
      <w:r w:rsidRPr="00AA1B39">
        <w:rPr>
          <w:rFonts w:asciiTheme="minorHAnsi" w:hAnsiTheme="minorHAnsi" w:cstheme="minorHAnsi"/>
          <w:bCs/>
          <w:i/>
          <w:iCs/>
        </w:rPr>
        <w:t xml:space="preserve">Matematika pre stredné odborné školy, 2. časť, </w:t>
      </w:r>
      <w:r w:rsidRPr="00AA1B39">
        <w:rPr>
          <w:rFonts w:asciiTheme="minorHAnsi" w:hAnsiTheme="minorHAnsi" w:cstheme="minorHAnsi"/>
          <w:bCs/>
          <w:iCs/>
        </w:rPr>
        <w:t>SPN: Bratislava, 2009, ISBN 978-80-10-01643-3.</w:t>
      </w:r>
    </w:p>
    <w:p w14:paraId="5B76FC99" w14:textId="77777777" w:rsidR="00FA66F6" w:rsidRPr="00AA1B39" w:rsidRDefault="00FA66F6" w:rsidP="00FA66F6">
      <w:pPr>
        <w:rPr>
          <w:rFonts w:asciiTheme="minorHAnsi" w:hAnsiTheme="minorHAnsi" w:cstheme="minorHAnsi"/>
          <w:bCs/>
          <w:iCs/>
        </w:rPr>
      </w:pPr>
      <w:proofErr w:type="spellStart"/>
      <w:r w:rsidRPr="00AA1B39">
        <w:rPr>
          <w:rFonts w:asciiTheme="minorHAnsi" w:hAnsiTheme="minorHAnsi" w:cstheme="minorHAnsi"/>
          <w:bCs/>
          <w:iCs/>
        </w:rPr>
        <w:t>Odvárko</w:t>
      </w:r>
      <w:proofErr w:type="spellEnd"/>
      <w:r w:rsidRPr="00AA1B39">
        <w:rPr>
          <w:rFonts w:asciiTheme="minorHAnsi" w:hAnsiTheme="minorHAnsi" w:cstheme="minorHAnsi"/>
          <w:bCs/>
          <w:iCs/>
        </w:rPr>
        <w:t xml:space="preserve"> O., </w:t>
      </w:r>
      <w:proofErr w:type="spellStart"/>
      <w:r w:rsidRPr="00AA1B39">
        <w:rPr>
          <w:rFonts w:asciiTheme="minorHAnsi" w:hAnsiTheme="minorHAnsi" w:cstheme="minorHAnsi"/>
          <w:bCs/>
          <w:iCs/>
        </w:rPr>
        <w:t>Rěpová</w:t>
      </w:r>
      <w:proofErr w:type="spellEnd"/>
      <w:r w:rsidRPr="00AA1B39">
        <w:rPr>
          <w:rFonts w:asciiTheme="minorHAnsi" w:hAnsiTheme="minorHAnsi" w:cstheme="minorHAnsi"/>
          <w:bCs/>
          <w:iCs/>
        </w:rPr>
        <w:t xml:space="preserve"> J.: </w:t>
      </w:r>
      <w:r w:rsidRPr="00AA1B39">
        <w:rPr>
          <w:rFonts w:asciiTheme="minorHAnsi" w:hAnsiTheme="minorHAnsi" w:cstheme="minorHAnsi"/>
          <w:bCs/>
          <w:i/>
          <w:iCs/>
        </w:rPr>
        <w:t xml:space="preserve">Matematika pre študijné odbory SOŠ a SOU, 3. časť, </w:t>
      </w:r>
      <w:r w:rsidRPr="00AA1B39">
        <w:rPr>
          <w:rFonts w:asciiTheme="minorHAnsi" w:hAnsiTheme="minorHAnsi" w:cstheme="minorHAnsi"/>
          <w:bCs/>
          <w:iCs/>
        </w:rPr>
        <w:t>SPN: Bratislava, 1997, ISBN 80-08-02626-X.</w:t>
      </w:r>
    </w:p>
    <w:p w14:paraId="7EC5713D" w14:textId="77777777" w:rsidR="00FA66F6" w:rsidRPr="00AA1B39" w:rsidRDefault="00FA66F6" w:rsidP="00FA66F6">
      <w:pPr>
        <w:rPr>
          <w:rFonts w:asciiTheme="minorHAnsi" w:hAnsiTheme="minorHAnsi" w:cstheme="minorHAnsi"/>
          <w:bCs/>
          <w:iCs/>
        </w:rPr>
      </w:pPr>
      <w:proofErr w:type="spellStart"/>
      <w:r w:rsidRPr="00AA1B39">
        <w:rPr>
          <w:rFonts w:asciiTheme="minorHAnsi" w:hAnsiTheme="minorHAnsi" w:cstheme="minorHAnsi"/>
          <w:bCs/>
          <w:iCs/>
        </w:rPr>
        <w:t>Kolouchová</w:t>
      </w:r>
      <w:proofErr w:type="spellEnd"/>
      <w:r w:rsidRPr="00AA1B39">
        <w:rPr>
          <w:rFonts w:asciiTheme="minorHAnsi" w:hAnsiTheme="minorHAnsi" w:cstheme="minorHAnsi"/>
          <w:bCs/>
          <w:iCs/>
        </w:rPr>
        <w:t xml:space="preserve"> J., </w:t>
      </w:r>
      <w:proofErr w:type="spellStart"/>
      <w:r w:rsidRPr="00AA1B39">
        <w:rPr>
          <w:rFonts w:asciiTheme="minorHAnsi" w:hAnsiTheme="minorHAnsi" w:cstheme="minorHAnsi"/>
          <w:bCs/>
          <w:iCs/>
        </w:rPr>
        <w:t>Rěpová</w:t>
      </w:r>
      <w:proofErr w:type="spellEnd"/>
      <w:r w:rsidRPr="00AA1B39">
        <w:rPr>
          <w:rFonts w:asciiTheme="minorHAnsi" w:hAnsiTheme="minorHAnsi" w:cstheme="minorHAnsi"/>
          <w:bCs/>
          <w:iCs/>
        </w:rPr>
        <w:t xml:space="preserve"> J., </w:t>
      </w:r>
      <w:proofErr w:type="spellStart"/>
      <w:r w:rsidRPr="00AA1B39">
        <w:rPr>
          <w:rFonts w:asciiTheme="minorHAnsi" w:hAnsiTheme="minorHAnsi" w:cstheme="minorHAnsi"/>
          <w:bCs/>
          <w:iCs/>
        </w:rPr>
        <w:t>Šobr</w:t>
      </w:r>
      <w:proofErr w:type="spellEnd"/>
      <w:r w:rsidRPr="00AA1B39">
        <w:rPr>
          <w:rFonts w:asciiTheme="minorHAnsi" w:hAnsiTheme="minorHAnsi" w:cstheme="minorHAnsi"/>
          <w:bCs/>
          <w:iCs/>
        </w:rPr>
        <w:t xml:space="preserve"> V</w:t>
      </w:r>
      <w:r w:rsidRPr="00AA1B39">
        <w:rPr>
          <w:rFonts w:asciiTheme="minorHAnsi" w:hAnsiTheme="minorHAnsi" w:cstheme="minorHAnsi"/>
          <w:bCs/>
          <w:i/>
          <w:iCs/>
        </w:rPr>
        <w:t>.: Matematika pre študijné odbory SOŠ a SOU, 5. časť</w:t>
      </w:r>
      <w:r w:rsidR="00500326" w:rsidRPr="00AA1B39">
        <w:rPr>
          <w:rFonts w:asciiTheme="minorHAnsi" w:hAnsiTheme="minorHAnsi" w:cstheme="minorHAnsi"/>
          <w:bCs/>
          <w:i/>
          <w:iCs/>
        </w:rPr>
        <w:t>,</w:t>
      </w:r>
      <w:r w:rsidR="00500326" w:rsidRPr="00AA1B39">
        <w:rPr>
          <w:rFonts w:asciiTheme="minorHAnsi" w:hAnsiTheme="minorHAnsi" w:cstheme="minorHAnsi"/>
          <w:bCs/>
          <w:iCs/>
        </w:rPr>
        <w:t xml:space="preserve"> SPN: Bratislava, 1987.</w:t>
      </w:r>
    </w:p>
    <w:p w14:paraId="7796346E" w14:textId="77777777" w:rsidR="00500326" w:rsidRPr="00AA1B39" w:rsidRDefault="00500326" w:rsidP="00FA66F6">
      <w:pPr>
        <w:rPr>
          <w:rFonts w:asciiTheme="minorHAnsi" w:hAnsiTheme="minorHAnsi" w:cstheme="minorHAnsi"/>
          <w:bCs/>
          <w:iCs/>
        </w:rPr>
      </w:pPr>
      <w:proofErr w:type="spellStart"/>
      <w:r w:rsidRPr="00AA1B39">
        <w:rPr>
          <w:rFonts w:asciiTheme="minorHAnsi" w:hAnsiTheme="minorHAnsi" w:cstheme="minorHAnsi"/>
          <w:bCs/>
          <w:iCs/>
        </w:rPr>
        <w:t>Berová</w:t>
      </w:r>
      <w:proofErr w:type="spellEnd"/>
      <w:r w:rsidRPr="00AA1B39">
        <w:rPr>
          <w:rFonts w:asciiTheme="minorHAnsi" w:hAnsiTheme="minorHAnsi" w:cstheme="minorHAnsi"/>
          <w:bCs/>
          <w:iCs/>
        </w:rPr>
        <w:t xml:space="preserve"> M., </w:t>
      </w:r>
      <w:proofErr w:type="spellStart"/>
      <w:r w:rsidRPr="00AA1B39">
        <w:rPr>
          <w:rFonts w:asciiTheme="minorHAnsi" w:hAnsiTheme="minorHAnsi" w:cstheme="minorHAnsi"/>
          <w:bCs/>
          <w:iCs/>
        </w:rPr>
        <w:t>Janisková</w:t>
      </w:r>
      <w:proofErr w:type="spellEnd"/>
      <w:r w:rsidRPr="00AA1B39">
        <w:rPr>
          <w:rFonts w:asciiTheme="minorHAnsi" w:hAnsiTheme="minorHAnsi" w:cstheme="minorHAnsi"/>
          <w:bCs/>
          <w:iCs/>
        </w:rPr>
        <w:t xml:space="preserve"> J., </w:t>
      </w:r>
      <w:proofErr w:type="spellStart"/>
      <w:r w:rsidRPr="00AA1B39">
        <w:rPr>
          <w:rFonts w:asciiTheme="minorHAnsi" w:hAnsiTheme="minorHAnsi" w:cstheme="minorHAnsi"/>
          <w:bCs/>
          <w:iCs/>
        </w:rPr>
        <w:t>Kolbaská</w:t>
      </w:r>
      <w:proofErr w:type="spellEnd"/>
      <w:r w:rsidRPr="00AA1B39">
        <w:rPr>
          <w:rFonts w:asciiTheme="minorHAnsi" w:hAnsiTheme="minorHAnsi" w:cstheme="minorHAnsi"/>
          <w:bCs/>
          <w:iCs/>
        </w:rPr>
        <w:t xml:space="preserve"> V.: </w:t>
      </w:r>
      <w:r w:rsidRPr="00AA1B39">
        <w:rPr>
          <w:rFonts w:asciiTheme="minorHAnsi" w:hAnsiTheme="minorHAnsi" w:cstheme="minorHAnsi"/>
          <w:bCs/>
          <w:i/>
          <w:iCs/>
        </w:rPr>
        <w:t>Riešené príklady z matematiky pre gymnáziá a stredné školy 1,</w:t>
      </w:r>
      <w:r w:rsidRPr="00AA1B39">
        <w:rPr>
          <w:rFonts w:asciiTheme="minorHAnsi" w:hAnsiTheme="minorHAnsi" w:cstheme="minorHAnsi"/>
          <w:bCs/>
          <w:iCs/>
        </w:rPr>
        <w:t xml:space="preserve"> EDITOR: Bratislava, 2003, ISBN 80-968877-8-5.</w:t>
      </w:r>
    </w:p>
    <w:p w14:paraId="58666927" w14:textId="77777777" w:rsidR="00500326" w:rsidRPr="00AA1B39" w:rsidRDefault="00500326">
      <w:pPr>
        <w:rPr>
          <w:rFonts w:asciiTheme="minorHAnsi" w:hAnsiTheme="minorHAnsi" w:cstheme="minorHAnsi"/>
          <w:bCs/>
          <w:iCs/>
        </w:rPr>
      </w:pPr>
      <w:r w:rsidRPr="00AA1B39">
        <w:rPr>
          <w:rFonts w:asciiTheme="minorHAnsi" w:hAnsiTheme="minorHAnsi" w:cstheme="minorHAnsi"/>
          <w:bCs/>
          <w:i/>
          <w:iCs/>
        </w:rPr>
        <w:t>Zmaturuj z matematiky</w:t>
      </w:r>
      <w:r w:rsidRPr="00AA1B39">
        <w:rPr>
          <w:rFonts w:asciiTheme="minorHAnsi" w:hAnsiTheme="minorHAnsi" w:cstheme="minorHAnsi"/>
          <w:bCs/>
          <w:iCs/>
        </w:rPr>
        <w:t xml:space="preserve"> – DIDAKTIS: Bratislava, ISBN 80-89160-01-8.</w:t>
      </w:r>
    </w:p>
    <w:p w14:paraId="6BDCED7C" w14:textId="77777777" w:rsidR="00A03415" w:rsidRPr="00AA1B39" w:rsidRDefault="00A03415" w:rsidP="009A709C">
      <w:pPr>
        <w:rPr>
          <w:rFonts w:asciiTheme="minorHAnsi" w:hAnsiTheme="minorHAnsi" w:cstheme="minorHAnsi"/>
          <w:bCs/>
          <w:iCs/>
        </w:rPr>
      </w:pPr>
      <w:r w:rsidRPr="00AA1B39">
        <w:rPr>
          <w:rFonts w:asciiTheme="minorHAnsi" w:hAnsiTheme="minorHAnsi" w:cstheme="minorHAnsi"/>
        </w:rPr>
        <w:t xml:space="preserve">Kolektív.: </w:t>
      </w:r>
      <w:r w:rsidRPr="00AA1B39">
        <w:rPr>
          <w:rFonts w:asciiTheme="minorHAnsi" w:hAnsiTheme="minorHAnsi" w:cstheme="minorHAnsi"/>
          <w:bCs/>
          <w:i/>
          <w:kern w:val="36"/>
        </w:rPr>
        <w:t>Zbierka úloh z matematiky pre SOŠ a študijné odbory SOU 1.časť</w:t>
      </w:r>
      <w:r w:rsidRPr="00AA1B39">
        <w:rPr>
          <w:rFonts w:asciiTheme="minorHAnsi" w:hAnsiTheme="minorHAnsi" w:cstheme="minorHAnsi"/>
          <w:bCs/>
          <w:i/>
          <w:iCs/>
        </w:rPr>
        <w:t xml:space="preserve">, </w:t>
      </w:r>
      <w:r w:rsidRPr="00AA1B39">
        <w:rPr>
          <w:rFonts w:asciiTheme="minorHAnsi" w:hAnsiTheme="minorHAnsi" w:cstheme="minorHAnsi"/>
          <w:bCs/>
          <w:iCs/>
        </w:rPr>
        <w:t>SPN: Bratislava, 1989, ISBN 80-08-02334-1.</w:t>
      </w:r>
    </w:p>
    <w:p w14:paraId="3FF7EECB" w14:textId="33BA64BA" w:rsidR="00A03415" w:rsidRPr="00AA1B39" w:rsidRDefault="00A03415">
      <w:pPr>
        <w:rPr>
          <w:rFonts w:asciiTheme="minorHAnsi" w:hAnsiTheme="minorHAnsi" w:cstheme="minorHAnsi"/>
          <w:bCs/>
          <w:iCs/>
        </w:rPr>
      </w:pPr>
      <w:r w:rsidRPr="00AA1B39">
        <w:rPr>
          <w:rFonts w:asciiTheme="minorHAnsi" w:hAnsiTheme="minorHAnsi" w:cstheme="minorHAnsi"/>
        </w:rPr>
        <w:t xml:space="preserve">Kolektív.: </w:t>
      </w:r>
      <w:r w:rsidRPr="00AA1B39">
        <w:rPr>
          <w:rFonts w:asciiTheme="minorHAnsi" w:hAnsiTheme="minorHAnsi" w:cstheme="minorHAnsi"/>
          <w:bCs/>
          <w:i/>
          <w:kern w:val="36"/>
        </w:rPr>
        <w:t>Zbierka úloh z matematiky pre SOŠ a študijné odbory SOU 2.časť</w:t>
      </w:r>
      <w:r w:rsidRPr="00AA1B39">
        <w:rPr>
          <w:rFonts w:asciiTheme="minorHAnsi" w:hAnsiTheme="minorHAnsi" w:cstheme="minorHAnsi"/>
          <w:bCs/>
          <w:i/>
          <w:iCs/>
        </w:rPr>
        <w:t xml:space="preserve">, </w:t>
      </w:r>
      <w:r w:rsidRPr="00AA1B39">
        <w:rPr>
          <w:rFonts w:asciiTheme="minorHAnsi" w:hAnsiTheme="minorHAnsi" w:cstheme="minorHAnsi"/>
          <w:bCs/>
          <w:iCs/>
        </w:rPr>
        <w:t>SPN: Bratislava, 1990, ISBN 80-08-00938-1.</w:t>
      </w:r>
    </w:p>
    <w:sectPr w:rsidR="00A03415" w:rsidRPr="00AA1B39" w:rsidSect="0020265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50CAD"/>
    <w:multiLevelType w:val="hybridMultilevel"/>
    <w:tmpl w:val="D93421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D572B0"/>
    <w:multiLevelType w:val="hybridMultilevel"/>
    <w:tmpl w:val="31BECBF6"/>
    <w:lvl w:ilvl="0" w:tplc="02E69F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8E"/>
    <w:rsid w:val="000734C4"/>
    <w:rsid w:val="00073FA5"/>
    <w:rsid w:val="0013023E"/>
    <w:rsid w:val="0017163B"/>
    <w:rsid w:val="00187C8E"/>
    <w:rsid w:val="001B251B"/>
    <w:rsid w:val="0020265C"/>
    <w:rsid w:val="002771AE"/>
    <w:rsid w:val="00287BB8"/>
    <w:rsid w:val="0032361F"/>
    <w:rsid w:val="003E561F"/>
    <w:rsid w:val="00500326"/>
    <w:rsid w:val="005171D2"/>
    <w:rsid w:val="00644F1E"/>
    <w:rsid w:val="0066489E"/>
    <w:rsid w:val="00796FB9"/>
    <w:rsid w:val="007B719D"/>
    <w:rsid w:val="00914F2B"/>
    <w:rsid w:val="009535F8"/>
    <w:rsid w:val="009A709C"/>
    <w:rsid w:val="00A03415"/>
    <w:rsid w:val="00AA1B39"/>
    <w:rsid w:val="00AB0443"/>
    <w:rsid w:val="00AF1C36"/>
    <w:rsid w:val="00B50F8E"/>
    <w:rsid w:val="00B777E2"/>
    <w:rsid w:val="00BC1E9F"/>
    <w:rsid w:val="00C8466F"/>
    <w:rsid w:val="00CD6A35"/>
    <w:rsid w:val="00CE39D2"/>
    <w:rsid w:val="00D273C7"/>
    <w:rsid w:val="00D67A72"/>
    <w:rsid w:val="00D713D2"/>
    <w:rsid w:val="00D940E8"/>
    <w:rsid w:val="00D96A15"/>
    <w:rsid w:val="00DF41C6"/>
    <w:rsid w:val="00F94464"/>
    <w:rsid w:val="00FA66F6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28484"/>
  <w15:chartTrackingRefBased/>
  <w15:docId w15:val="{DD991F7F-1788-488D-8D01-C995C583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2361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771AE"/>
    <w:rPr>
      <w:color w:val="0000FF"/>
      <w:u w:val="single"/>
    </w:rPr>
  </w:style>
  <w:style w:type="table" w:styleId="Mriekatabuky">
    <w:name w:val="Table Grid"/>
    <w:basedOn w:val="Normlnatabuka"/>
    <w:uiPriority w:val="39"/>
    <w:rsid w:val="002026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202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stavebna.sk/externe-studium/" TargetMode="External"/><Relationship Id="rId5" Type="http://schemas.openxmlformats.org/officeDocument/2006/relationships/hyperlink" Target="mailto:zikesova@sosstaveb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4413</CharactersWithSpaces>
  <SharedDoc>false</SharedDoc>
  <HLinks>
    <vt:vector size="6" baseType="variant"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mailto:zikesova@sosstavebna.sk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Majka</dc:creator>
  <cp:keywords/>
  <cp:lastModifiedBy>Gabriel Kovács</cp:lastModifiedBy>
  <cp:revision>5</cp:revision>
  <dcterms:created xsi:type="dcterms:W3CDTF">2021-11-05T13:15:00Z</dcterms:created>
  <dcterms:modified xsi:type="dcterms:W3CDTF">2022-01-12T12:05:00Z</dcterms:modified>
</cp:coreProperties>
</file>